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34E6E" w14:textId="77777777" w:rsidR="004339EF" w:rsidRPr="00C7570D" w:rsidRDefault="004339EF" w:rsidP="004339EF">
      <w:pPr>
        <w:spacing w:after="0" w:line="240" w:lineRule="auto"/>
        <w:jc w:val="center"/>
        <w:rPr>
          <w:rFonts w:ascii="Times New Roman" w:eastAsia="Times New Roman" w:hAnsi="Times New Roman" w:cs="Times New Roman"/>
          <w:color w:val="000000" w:themeColor="text1"/>
          <w:sz w:val="28"/>
          <w:szCs w:val="28"/>
          <w:lang w:eastAsia="ru-RU"/>
        </w:rPr>
      </w:pPr>
      <w:r w:rsidRPr="00C7570D">
        <w:rPr>
          <w:rFonts w:ascii="Times New Roman" w:eastAsia="Times New Roman" w:hAnsi="Times New Roman" w:cs="Times New Roman"/>
          <w:color w:val="000000" w:themeColor="text1"/>
          <w:sz w:val="28"/>
          <w:szCs w:val="28"/>
          <w:lang w:eastAsia="ru-RU"/>
        </w:rPr>
        <w:t>Федеральное государственное образовательное бюджетное учреждение</w:t>
      </w:r>
    </w:p>
    <w:p w14:paraId="2A848F67" w14:textId="77777777" w:rsidR="004339EF" w:rsidRPr="00C7570D" w:rsidRDefault="004339EF" w:rsidP="004339EF">
      <w:pPr>
        <w:spacing w:after="0" w:line="240" w:lineRule="auto"/>
        <w:jc w:val="center"/>
        <w:rPr>
          <w:rFonts w:ascii="Times New Roman" w:eastAsia="Times New Roman" w:hAnsi="Times New Roman" w:cs="Times New Roman"/>
          <w:color w:val="000000" w:themeColor="text1"/>
          <w:sz w:val="28"/>
          <w:szCs w:val="28"/>
          <w:lang w:eastAsia="ru-RU"/>
        </w:rPr>
      </w:pPr>
      <w:r w:rsidRPr="00C7570D">
        <w:rPr>
          <w:rFonts w:ascii="Times New Roman" w:eastAsia="Times New Roman" w:hAnsi="Times New Roman" w:cs="Times New Roman"/>
          <w:color w:val="000000" w:themeColor="text1"/>
          <w:sz w:val="28"/>
          <w:szCs w:val="28"/>
          <w:lang w:eastAsia="ru-RU"/>
        </w:rPr>
        <w:t>высшего образования</w:t>
      </w:r>
    </w:p>
    <w:p w14:paraId="3A7E3A29" w14:textId="77777777" w:rsidR="004339EF" w:rsidRPr="00C7570D" w:rsidRDefault="004339EF" w:rsidP="004339EF">
      <w:pPr>
        <w:spacing w:after="0" w:line="240" w:lineRule="auto"/>
        <w:jc w:val="center"/>
        <w:rPr>
          <w:rFonts w:ascii="Times New Roman" w:eastAsia="Times New Roman" w:hAnsi="Times New Roman" w:cs="Times New Roman"/>
          <w:b/>
          <w:caps/>
          <w:color w:val="000000" w:themeColor="text1"/>
          <w:sz w:val="28"/>
          <w:szCs w:val="28"/>
          <w:lang w:eastAsia="ru-RU"/>
        </w:rPr>
      </w:pPr>
      <w:r w:rsidRPr="00C7570D">
        <w:rPr>
          <w:rFonts w:ascii="Times New Roman" w:eastAsia="Times New Roman" w:hAnsi="Times New Roman" w:cs="Times New Roman"/>
          <w:b/>
          <w:caps/>
          <w:color w:val="000000" w:themeColor="text1"/>
          <w:sz w:val="28"/>
          <w:szCs w:val="28"/>
          <w:lang w:eastAsia="ru-RU"/>
        </w:rPr>
        <w:t>«ФинансовЫЙ УНИВЕРСИТЕТ при Правительстве</w:t>
      </w:r>
    </w:p>
    <w:p w14:paraId="178A0546" w14:textId="77777777" w:rsidR="004339EF" w:rsidRPr="00C7570D" w:rsidRDefault="004339EF" w:rsidP="004339EF">
      <w:pPr>
        <w:spacing w:after="0" w:line="240" w:lineRule="auto"/>
        <w:jc w:val="center"/>
        <w:rPr>
          <w:rFonts w:ascii="Times New Roman" w:eastAsia="Times New Roman" w:hAnsi="Times New Roman" w:cs="Times New Roman"/>
          <w:b/>
          <w:caps/>
          <w:color w:val="000000" w:themeColor="text1"/>
          <w:sz w:val="28"/>
          <w:szCs w:val="28"/>
          <w:lang w:eastAsia="ru-RU"/>
        </w:rPr>
      </w:pPr>
      <w:r w:rsidRPr="00C7570D">
        <w:rPr>
          <w:rFonts w:ascii="Times New Roman" w:eastAsia="Times New Roman" w:hAnsi="Times New Roman" w:cs="Times New Roman"/>
          <w:b/>
          <w:caps/>
          <w:color w:val="000000" w:themeColor="text1"/>
          <w:sz w:val="28"/>
          <w:szCs w:val="28"/>
          <w:lang w:eastAsia="ru-RU"/>
        </w:rPr>
        <w:t>Российской Федерации»</w:t>
      </w:r>
    </w:p>
    <w:p w14:paraId="24F901C2" w14:textId="77777777" w:rsidR="004339EF" w:rsidRPr="00C7570D" w:rsidRDefault="004339EF" w:rsidP="004339EF">
      <w:pPr>
        <w:spacing w:after="0" w:line="240" w:lineRule="auto"/>
        <w:jc w:val="center"/>
        <w:rPr>
          <w:rFonts w:ascii="Times New Roman" w:eastAsia="Times New Roman" w:hAnsi="Times New Roman" w:cs="Times New Roman"/>
          <w:b/>
          <w:color w:val="000000" w:themeColor="text1"/>
          <w:sz w:val="28"/>
          <w:szCs w:val="28"/>
          <w:lang w:eastAsia="ru-RU"/>
        </w:rPr>
      </w:pPr>
      <w:r w:rsidRPr="00C7570D">
        <w:rPr>
          <w:rFonts w:ascii="Times New Roman" w:eastAsia="Times New Roman" w:hAnsi="Times New Roman" w:cs="Times New Roman"/>
          <w:b/>
          <w:color w:val="000000" w:themeColor="text1"/>
          <w:sz w:val="28"/>
          <w:szCs w:val="28"/>
          <w:lang w:eastAsia="ru-RU"/>
        </w:rPr>
        <w:t>(Финансовый университет)</w:t>
      </w:r>
    </w:p>
    <w:p w14:paraId="7FC53335" w14:textId="77777777" w:rsidR="004339EF" w:rsidRPr="00C7570D" w:rsidRDefault="004339EF" w:rsidP="004339EF">
      <w:pPr>
        <w:spacing w:after="0" w:line="240" w:lineRule="auto"/>
        <w:jc w:val="center"/>
        <w:rPr>
          <w:rFonts w:ascii="Times New Roman" w:eastAsia="Times New Roman" w:hAnsi="Times New Roman" w:cs="Times New Roman"/>
          <w:color w:val="000000" w:themeColor="text1"/>
          <w:sz w:val="28"/>
          <w:szCs w:val="28"/>
          <w:lang w:eastAsia="ru-RU"/>
        </w:rPr>
      </w:pPr>
    </w:p>
    <w:p w14:paraId="4B4A8040" w14:textId="77777777" w:rsidR="004339EF" w:rsidRPr="00C7570D" w:rsidRDefault="004339EF" w:rsidP="004339EF">
      <w:pPr>
        <w:spacing w:after="0" w:line="240" w:lineRule="auto"/>
        <w:jc w:val="center"/>
        <w:rPr>
          <w:rFonts w:ascii="Times New Roman" w:eastAsia="Times New Roman" w:hAnsi="Times New Roman" w:cs="Times New Roman"/>
          <w:b/>
          <w:color w:val="000000" w:themeColor="text1"/>
          <w:sz w:val="28"/>
          <w:szCs w:val="28"/>
          <w:lang w:eastAsia="ru-RU"/>
        </w:rPr>
      </w:pPr>
    </w:p>
    <w:p w14:paraId="4B59D53D" w14:textId="77777777" w:rsidR="00476242" w:rsidRPr="00C7570D" w:rsidRDefault="00476242" w:rsidP="00476242">
      <w:pPr>
        <w:spacing w:after="0" w:line="240" w:lineRule="auto"/>
        <w:jc w:val="center"/>
        <w:rPr>
          <w:rFonts w:ascii="Times New Roman" w:eastAsia="Times New Roman" w:hAnsi="Times New Roman" w:cs="Times New Roman"/>
          <w:b/>
          <w:sz w:val="28"/>
          <w:szCs w:val="28"/>
          <w:lang w:eastAsia="ru-RU"/>
        </w:rPr>
      </w:pPr>
      <w:r w:rsidRPr="00C7570D">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505659D4" w14:textId="77777777" w:rsidR="00476242" w:rsidRPr="00C7570D" w:rsidRDefault="00476242" w:rsidP="00476242">
      <w:pPr>
        <w:spacing w:after="0" w:line="240" w:lineRule="auto"/>
        <w:jc w:val="center"/>
        <w:rPr>
          <w:rFonts w:ascii="Times New Roman" w:eastAsia="Times New Roman" w:hAnsi="Times New Roman" w:cs="Times New Roman"/>
          <w:b/>
          <w:color w:val="0432FF"/>
          <w:sz w:val="28"/>
          <w:szCs w:val="28"/>
          <w:lang w:eastAsia="ru-RU"/>
        </w:rPr>
      </w:pPr>
      <w:r w:rsidRPr="00C7570D">
        <w:rPr>
          <w:rFonts w:ascii="Times New Roman" w:eastAsia="Times New Roman" w:hAnsi="Times New Roman" w:cs="Times New Roman"/>
          <w:b/>
          <w:sz w:val="28"/>
          <w:szCs w:val="28"/>
          <w:lang w:eastAsia="ru-RU"/>
        </w:rPr>
        <w:t>Факультета экономики и бизнеса</w:t>
      </w:r>
    </w:p>
    <w:p w14:paraId="6324663C" w14:textId="77777777" w:rsidR="004339EF" w:rsidRPr="00C7570D" w:rsidRDefault="004339EF" w:rsidP="004339EF">
      <w:pPr>
        <w:spacing w:after="0" w:line="240" w:lineRule="auto"/>
        <w:jc w:val="center"/>
        <w:rPr>
          <w:rFonts w:ascii="Times New Roman" w:eastAsia="Times New Roman" w:hAnsi="Times New Roman" w:cs="Times New Roman"/>
          <w:color w:val="0432FF"/>
          <w:sz w:val="28"/>
          <w:szCs w:val="28"/>
          <w:lang w:eastAsia="ru-RU"/>
        </w:rPr>
      </w:pPr>
    </w:p>
    <w:p w14:paraId="0672FCDE" w14:textId="77777777" w:rsidR="004339EF" w:rsidRPr="00C7570D" w:rsidRDefault="004339EF" w:rsidP="004339EF">
      <w:pPr>
        <w:spacing w:after="0" w:line="240" w:lineRule="auto"/>
        <w:jc w:val="center"/>
        <w:rPr>
          <w:rFonts w:ascii="Times New Roman" w:eastAsia="Times New Roman" w:hAnsi="Times New Roman" w:cs="Times New Roman"/>
          <w:b/>
          <w:color w:val="0432FF"/>
          <w:sz w:val="28"/>
          <w:szCs w:val="28"/>
          <w:lang w:eastAsia="ru-RU"/>
        </w:rPr>
      </w:pPr>
    </w:p>
    <w:p w14:paraId="045B87CD" w14:textId="77777777" w:rsidR="004339EF" w:rsidRPr="00C7570D" w:rsidRDefault="004339EF" w:rsidP="004339EF">
      <w:pPr>
        <w:spacing w:after="0" w:line="240" w:lineRule="auto"/>
        <w:jc w:val="center"/>
        <w:rPr>
          <w:rFonts w:ascii="Times New Roman" w:eastAsia="Times New Roman" w:hAnsi="Times New Roman" w:cs="Times New Roman"/>
          <w:b/>
          <w:color w:val="0432FF"/>
          <w:sz w:val="28"/>
          <w:szCs w:val="28"/>
          <w:lang w:eastAsia="ru-RU"/>
        </w:rPr>
      </w:pPr>
    </w:p>
    <w:p w14:paraId="46756AF6" w14:textId="77777777" w:rsidR="004339EF" w:rsidRPr="00C7570D" w:rsidRDefault="004339EF" w:rsidP="004339EF">
      <w:pPr>
        <w:spacing w:after="0" w:line="240" w:lineRule="auto"/>
        <w:jc w:val="center"/>
        <w:rPr>
          <w:rFonts w:ascii="Times New Roman" w:eastAsia="Times New Roman" w:hAnsi="Times New Roman" w:cs="Times New Roman"/>
          <w:b/>
          <w:color w:val="0432FF"/>
          <w:sz w:val="28"/>
          <w:szCs w:val="28"/>
          <w:lang w:eastAsia="ru-RU"/>
        </w:rPr>
      </w:pPr>
    </w:p>
    <w:p w14:paraId="21952EA5" w14:textId="77777777" w:rsidR="004339EF" w:rsidRPr="00C7570D" w:rsidRDefault="004339EF" w:rsidP="004339EF">
      <w:pPr>
        <w:spacing w:after="0" w:line="240" w:lineRule="auto"/>
        <w:jc w:val="center"/>
        <w:rPr>
          <w:rFonts w:ascii="Times New Roman" w:eastAsia="Times New Roman" w:hAnsi="Times New Roman" w:cs="Times New Roman"/>
          <w:b/>
          <w:color w:val="0432FF"/>
          <w:sz w:val="28"/>
          <w:szCs w:val="28"/>
          <w:lang w:eastAsia="ru-RU"/>
        </w:rPr>
      </w:pPr>
    </w:p>
    <w:p w14:paraId="732B2A28" w14:textId="77777777" w:rsidR="004339EF" w:rsidRPr="00C7570D" w:rsidRDefault="004339EF" w:rsidP="004339EF">
      <w:pPr>
        <w:spacing w:after="0" w:line="240" w:lineRule="auto"/>
        <w:jc w:val="center"/>
        <w:rPr>
          <w:rFonts w:ascii="Times New Roman" w:eastAsia="Times New Roman" w:hAnsi="Times New Roman" w:cs="Times New Roman"/>
          <w:b/>
          <w:color w:val="0432FF"/>
          <w:sz w:val="28"/>
          <w:szCs w:val="28"/>
          <w:lang w:eastAsia="ru-RU"/>
        </w:rPr>
      </w:pPr>
    </w:p>
    <w:p w14:paraId="59FD45E7" w14:textId="77777777" w:rsidR="004339EF" w:rsidRPr="00C7570D" w:rsidRDefault="004339EF" w:rsidP="004339EF">
      <w:pPr>
        <w:spacing w:after="0" w:line="240" w:lineRule="auto"/>
        <w:jc w:val="center"/>
        <w:rPr>
          <w:rFonts w:ascii="Times New Roman" w:eastAsia="Times New Roman" w:hAnsi="Times New Roman" w:cs="Times New Roman"/>
          <w:b/>
          <w:color w:val="0432FF"/>
          <w:sz w:val="28"/>
          <w:szCs w:val="28"/>
          <w:lang w:eastAsia="ru-RU"/>
        </w:rPr>
      </w:pPr>
    </w:p>
    <w:p w14:paraId="646F950B" w14:textId="77777777" w:rsidR="004339EF" w:rsidRPr="00C7570D" w:rsidRDefault="004339EF" w:rsidP="004339EF">
      <w:pPr>
        <w:spacing w:after="0" w:line="240" w:lineRule="auto"/>
        <w:jc w:val="center"/>
        <w:rPr>
          <w:rFonts w:ascii="Times New Roman" w:eastAsia="Times New Roman" w:hAnsi="Times New Roman" w:cs="Times New Roman"/>
          <w:b/>
          <w:color w:val="0432FF"/>
          <w:sz w:val="28"/>
          <w:szCs w:val="28"/>
          <w:lang w:eastAsia="ru-RU"/>
        </w:rPr>
      </w:pPr>
      <w:r w:rsidRPr="00C7570D">
        <w:rPr>
          <w:rFonts w:ascii="Times New Roman" w:eastAsia="Times New Roman" w:hAnsi="Times New Roman" w:cs="Times New Roman"/>
          <w:b/>
          <w:color w:val="000000" w:themeColor="text1"/>
          <w:sz w:val="28"/>
          <w:szCs w:val="28"/>
          <w:lang w:eastAsia="ru-RU"/>
        </w:rPr>
        <w:t>Модель 3LOD в управлении рисками компании</w:t>
      </w:r>
    </w:p>
    <w:p w14:paraId="27B5B6F1" w14:textId="77777777" w:rsidR="004339EF" w:rsidRPr="00C7570D" w:rsidRDefault="004339EF" w:rsidP="004339EF">
      <w:pPr>
        <w:tabs>
          <w:tab w:val="left" w:pos="2220"/>
          <w:tab w:val="center" w:pos="4531"/>
        </w:tabs>
        <w:spacing w:after="0" w:line="360" w:lineRule="auto"/>
        <w:ind w:left="-180" w:right="616" w:firstLine="360"/>
        <w:rPr>
          <w:rFonts w:ascii="Times New Roman" w:eastAsia="Times New Roman" w:hAnsi="Times New Roman" w:cs="Times New Roman"/>
          <w:b/>
          <w:color w:val="0432FF"/>
          <w:sz w:val="28"/>
          <w:szCs w:val="28"/>
          <w:lang w:eastAsia="ru-RU"/>
        </w:rPr>
      </w:pPr>
      <w:r w:rsidRPr="00C7570D">
        <w:rPr>
          <w:rFonts w:ascii="Times New Roman" w:eastAsia="Times New Roman" w:hAnsi="Times New Roman" w:cs="Times New Roman"/>
          <w:b/>
          <w:color w:val="0432FF"/>
          <w:sz w:val="28"/>
          <w:szCs w:val="28"/>
          <w:lang w:eastAsia="ru-RU"/>
        </w:rPr>
        <w:tab/>
      </w:r>
    </w:p>
    <w:p w14:paraId="0137FD44" w14:textId="77777777" w:rsidR="004339EF" w:rsidRPr="00C7570D" w:rsidRDefault="004339EF" w:rsidP="004339EF">
      <w:pPr>
        <w:spacing w:after="0" w:line="240" w:lineRule="auto"/>
        <w:jc w:val="center"/>
        <w:rPr>
          <w:rFonts w:ascii="Times New Roman" w:eastAsia="Times New Roman" w:hAnsi="Times New Roman" w:cs="Times New Roman"/>
          <w:b/>
          <w:color w:val="0432FF"/>
          <w:sz w:val="28"/>
          <w:szCs w:val="28"/>
          <w:lang w:eastAsia="ru-RU"/>
        </w:rPr>
      </w:pPr>
      <w:r w:rsidRPr="00C7570D">
        <w:rPr>
          <w:rFonts w:ascii="Times New Roman" w:eastAsia="Times New Roman" w:hAnsi="Times New Roman" w:cs="Times New Roman"/>
          <w:b/>
          <w:color w:val="000000" w:themeColor="text1"/>
          <w:sz w:val="28"/>
          <w:szCs w:val="28"/>
          <w:lang w:eastAsia="ru-RU"/>
        </w:rPr>
        <w:t>Рабочая программа дисциплины</w:t>
      </w:r>
      <w:r w:rsidRPr="00C7570D">
        <w:rPr>
          <w:rFonts w:ascii="Times New Roman" w:eastAsia="Times New Roman" w:hAnsi="Times New Roman" w:cs="Times New Roman"/>
          <w:b/>
          <w:color w:val="0432FF"/>
          <w:sz w:val="28"/>
          <w:szCs w:val="28"/>
          <w:lang w:eastAsia="ru-RU"/>
        </w:rPr>
        <w:t xml:space="preserve">  </w:t>
      </w:r>
    </w:p>
    <w:p w14:paraId="5BFBD8A4" w14:textId="77777777" w:rsidR="004339EF" w:rsidRPr="00C7570D" w:rsidRDefault="004339EF" w:rsidP="004339EF">
      <w:pPr>
        <w:tabs>
          <w:tab w:val="left" w:pos="3285"/>
        </w:tabs>
        <w:spacing w:after="0" w:line="360" w:lineRule="auto"/>
        <w:ind w:left="-180" w:right="616" w:firstLine="360"/>
        <w:rPr>
          <w:rFonts w:ascii="Times New Roman" w:eastAsia="Times New Roman" w:hAnsi="Times New Roman" w:cs="Times New Roman"/>
          <w:b/>
          <w:color w:val="0432FF"/>
          <w:sz w:val="28"/>
          <w:szCs w:val="28"/>
          <w:lang w:eastAsia="ru-RU"/>
        </w:rPr>
      </w:pPr>
      <w:r w:rsidRPr="00C7570D">
        <w:rPr>
          <w:rFonts w:ascii="Times New Roman" w:eastAsia="Times New Roman" w:hAnsi="Times New Roman" w:cs="Times New Roman"/>
          <w:b/>
          <w:color w:val="0432FF"/>
          <w:sz w:val="28"/>
          <w:szCs w:val="28"/>
          <w:lang w:eastAsia="ru-RU"/>
        </w:rPr>
        <w:tab/>
      </w:r>
    </w:p>
    <w:p w14:paraId="67B2FB98" w14:textId="77777777" w:rsidR="004339EF" w:rsidRPr="00C7570D" w:rsidRDefault="004339EF" w:rsidP="004339EF">
      <w:pPr>
        <w:spacing w:after="0" w:line="240" w:lineRule="auto"/>
        <w:jc w:val="center"/>
        <w:rPr>
          <w:rFonts w:ascii="Times New Roman" w:eastAsia="Times New Roman" w:hAnsi="Times New Roman" w:cs="Times New Roman"/>
          <w:color w:val="000000" w:themeColor="text1"/>
          <w:sz w:val="28"/>
          <w:szCs w:val="28"/>
          <w:lang w:eastAsia="ru-RU"/>
        </w:rPr>
      </w:pPr>
      <w:r w:rsidRPr="00C7570D">
        <w:rPr>
          <w:rFonts w:ascii="Times New Roman" w:eastAsia="Times New Roman" w:hAnsi="Times New Roman" w:cs="Times New Roman"/>
          <w:color w:val="000000" w:themeColor="text1"/>
          <w:sz w:val="28"/>
          <w:szCs w:val="28"/>
          <w:lang w:eastAsia="ru-RU"/>
        </w:rPr>
        <w:t>для студентов, обучающихся по направлению подготовки</w:t>
      </w:r>
    </w:p>
    <w:p w14:paraId="586AF0BA" w14:textId="2DB8999E" w:rsidR="004339EF" w:rsidRPr="00C7570D" w:rsidRDefault="007B1321" w:rsidP="004339EF">
      <w:pPr>
        <w:spacing w:after="0" w:line="240" w:lineRule="auto"/>
        <w:jc w:val="center"/>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38.0</w:t>
      </w:r>
      <w:r w:rsidRPr="006163DD">
        <w:rPr>
          <w:rFonts w:ascii="Times New Roman" w:eastAsia="Times New Roman" w:hAnsi="Times New Roman" w:cs="Times New Roman"/>
          <w:bCs/>
          <w:color w:val="000000" w:themeColor="text1"/>
          <w:sz w:val="28"/>
          <w:szCs w:val="28"/>
          <w:lang w:eastAsia="ru-RU"/>
        </w:rPr>
        <w:t>3</w:t>
      </w:r>
      <w:r w:rsidR="004339EF" w:rsidRPr="00C7570D">
        <w:rPr>
          <w:rFonts w:ascii="Times New Roman" w:eastAsia="Times New Roman" w:hAnsi="Times New Roman" w:cs="Times New Roman"/>
          <w:bCs/>
          <w:color w:val="000000" w:themeColor="text1"/>
          <w:sz w:val="28"/>
          <w:szCs w:val="28"/>
          <w:lang w:eastAsia="ru-RU"/>
        </w:rPr>
        <w:t>.01«Экономика»</w:t>
      </w:r>
    </w:p>
    <w:p w14:paraId="19A1E8BD" w14:textId="3730C18E" w:rsidR="004339EF" w:rsidRPr="00C7570D" w:rsidRDefault="00476242" w:rsidP="004339EF">
      <w:pPr>
        <w:spacing w:after="0" w:line="240" w:lineRule="auto"/>
        <w:jc w:val="center"/>
        <w:rPr>
          <w:rFonts w:ascii="Times New Roman" w:eastAsia="Times New Roman" w:hAnsi="Times New Roman" w:cs="Times New Roman"/>
          <w:color w:val="000000" w:themeColor="text1"/>
          <w:sz w:val="28"/>
          <w:szCs w:val="28"/>
          <w:lang w:eastAsia="ru-RU"/>
        </w:rPr>
      </w:pPr>
      <w:r w:rsidRPr="00C7570D">
        <w:rPr>
          <w:rFonts w:ascii="Times New Roman" w:eastAsia="Times New Roman" w:hAnsi="Times New Roman" w:cs="Times New Roman"/>
          <w:color w:val="000000" w:themeColor="text1"/>
          <w:sz w:val="28"/>
          <w:szCs w:val="28"/>
          <w:lang w:eastAsia="ru-RU"/>
        </w:rPr>
        <w:t>Образовательная программа</w:t>
      </w:r>
    </w:p>
    <w:p w14:paraId="647E4624" w14:textId="2052EB5F" w:rsidR="00476242" w:rsidRPr="00C7570D" w:rsidRDefault="00476242" w:rsidP="004339EF">
      <w:pPr>
        <w:spacing w:after="0" w:line="240" w:lineRule="auto"/>
        <w:jc w:val="center"/>
        <w:rPr>
          <w:rFonts w:ascii="Times New Roman" w:hAnsi="Times New Roman" w:cs="Times New Roman"/>
          <w:color w:val="000000" w:themeColor="text1"/>
          <w:sz w:val="28"/>
          <w:szCs w:val="28"/>
        </w:rPr>
      </w:pPr>
      <w:r w:rsidRPr="00C7570D">
        <w:rPr>
          <w:rFonts w:ascii="Times New Roman" w:hAnsi="Times New Roman" w:cs="Times New Roman"/>
          <w:color w:val="000000" w:themeColor="text1"/>
          <w:sz w:val="28"/>
          <w:szCs w:val="28"/>
        </w:rPr>
        <w:t>«Экономика и бизнес»</w:t>
      </w:r>
    </w:p>
    <w:p w14:paraId="51249C4C" w14:textId="77777777" w:rsidR="004339EF" w:rsidRPr="00C7570D" w:rsidRDefault="004339EF" w:rsidP="004339EF">
      <w:pPr>
        <w:spacing w:after="0" w:line="240" w:lineRule="auto"/>
        <w:jc w:val="center"/>
        <w:rPr>
          <w:rFonts w:ascii="Times New Roman" w:eastAsia="Times New Roman" w:hAnsi="Times New Roman" w:cs="Times New Roman"/>
          <w:bCs/>
          <w:color w:val="000000" w:themeColor="text1"/>
          <w:sz w:val="28"/>
          <w:szCs w:val="28"/>
          <w:lang w:eastAsia="ru-RU"/>
        </w:rPr>
      </w:pPr>
    </w:p>
    <w:p w14:paraId="048D00D4" w14:textId="77777777" w:rsidR="004339EF" w:rsidRPr="00C7570D" w:rsidRDefault="004339EF" w:rsidP="004339EF">
      <w:pPr>
        <w:spacing w:after="0" w:line="240" w:lineRule="auto"/>
        <w:jc w:val="center"/>
        <w:rPr>
          <w:rFonts w:ascii="Times New Roman" w:eastAsia="Times New Roman" w:hAnsi="Times New Roman" w:cs="Times New Roman"/>
          <w:b/>
          <w:color w:val="000000" w:themeColor="text1"/>
          <w:sz w:val="28"/>
          <w:szCs w:val="28"/>
          <w:lang w:eastAsia="ru-RU"/>
        </w:rPr>
      </w:pPr>
    </w:p>
    <w:p w14:paraId="30658A1A" w14:textId="77777777" w:rsidR="004339EF" w:rsidRPr="00C7570D" w:rsidRDefault="004339EF" w:rsidP="004339EF">
      <w:pPr>
        <w:spacing w:after="0" w:line="240" w:lineRule="auto"/>
        <w:jc w:val="center"/>
        <w:rPr>
          <w:rFonts w:ascii="Times New Roman" w:eastAsia="Times New Roman" w:hAnsi="Times New Roman" w:cs="Times New Roman"/>
          <w:b/>
          <w:color w:val="000000" w:themeColor="text1"/>
          <w:sz w:val="28"/>
          <w:szCs w:val="28"/>
          <w:lang w:eastAsia="ru-RU"/>
        </w:rPr>
      </w:pPr>
    </w:p>
    <w:p w14:paraId="426FCD0E" w14:textId="77777777" w:rsidR="004339EF" w:rsidRPr="00C7570D" w:rsidRDefault="004339EF" w:rsidP="004339EF">
      <w:pPr>
        <w:spacing w:after="0" w:line="240" w:lineRule="auto"/>
        <w:jc w:val="center"/>
        <w:rPr>
          <w:rFonts w:ascii="Times New Roman" w:eastAsia="Times New Roman" w:hAnsi="Times New Roman" w:cs="Times New Roman"/>
          <w:b/>
          <w:i/>
          <w:color w:val="000000" w:themeColor="text1"/>
          <w:sz w:val="28"/>
          <w:szCs w:val="28"/>
          <w:lang w:eastAsia="ru-RU"/>
        </w:rPr>
      </w:pPr>
    </w:p>
    <w:p w14:paraId="561A621C" w14:textId="77777777" w:rsidR="004339EF" w:rsidRPr="00C7570D" w:rsidRDefault="004339EF" w:rsidP="004339EF">
      <w:pPr>
        <w:spacing w:after="0" w:line="240" w:lineRule="auto"/>
        <w:jc w:val="center"/>
        <w:rPr>
          <w:rFonts w:ascii="Times New Roman" w:eastAsia="Times New Roman" w:hAnsi="Times New Roman" w:cs="Times New Roman"/>
          <w:b/>
          <w:i/>
          <w:color w:val="000000" w:themeColor="text1"/>
          <w:sz w:val="28"/>
          <w:szCs w:val="28"/>
          <w:lang w:eastAsia="ru-RU"/>
        </w:rPr>
      </w:pPr>
    </w:p>
    <w:p w14:paraId="4D32A5B6" w14:textId="77777777" w:rsidR="004339EF" w:rsidRPr="00C7570D" w:rsidRDefault="004339EF" w:rsidP="004339EF">
      <w:pPr>
        <w:spacing w:after="0" w:line="240" w:lineRule="auto"/>
        <w:jc w:val="center"/>
        <w:rPr>
          <w:rFonts w:ascii="Times New Roman" w:eastAsia="Times New Roman" w:hAnsi="Times New Roman" w:cs="Times New Roman"/>
          <w:b/>
          <w:i/>
          <w:color w:val="000000" w:themeColor="text1"/>
          <w:sz w:val="28"/>
          <w:szCs w:val="28"/>
          <w:lang w:eastAsia="ru-RU"/>
        </w:rPr>
      </w:pPr>
    </w:p>
    <w:p w14:paraId="2B0C1348" w14:textId="77777777" w:rsidR="004339EF" w:rsidRPr="00C7570D" w:rsidRDefault="004339EF" w:rsidP="004339EF">
      <w:pPr>
        <w:spacing w:after="0" w:line="240" w:lineRule="auto"/>
        <w:jc w:val="center"/>
        <w:rPr>
          <w:rFonts w:ascii="Times New Roman" w:eastAsia="Times New Roman" w:hAnsi="Times New Roman" w:cs="Times New Roman"/>
          <w:b/>
          <w:i/>
          <w:color w:val="000000" w:themeColor="text1"/>
          <w:sz w:val="28"/>
          <w:szCs w:val="28"/>
          <w:lang w:eastAsia="ru-RU"/>
        </w:rPr>
      </w:pPr>
    </w:p>
    <w:p w14:paraId="094C74AC" w14:textId="77777777" w:rsidR="004339EF" w:rsidRPr="00C7570D" w:rsidRDefault="004339EF" w:rsidP="004339EF">
      <w:pPr>
        <w:spacing w:after="0" w:line="240" w:lineRule="auto"/>
        <w:jc w:val="center"/>
        <w:rPr>
          <w:rFonts w:ascii="Times New Roman" w:eastAsia="Times New Roman" w:hAnsi="Times New Roman" w:cs="Times New Roman"/>
          <w:b/>
          <w:i/>
          <w:color w:val="000000" w:themeColor="text1"/>
          <w:sz w:val="28"/>
          <w:szCs w:val="28"/>
          <w:lang w:eastAsia="ru-RU"/>
        </w:rPr>
      </w:pPr>
    </w:p>
    <w:p w14:paraId="552490D9" w14:textId="77777777" w:rsidR="004339EF" w:rsidRPr="00C7570D" w:rsidRDefault="004339EF" w:rsidP="004339EF">
      <w:pPr>
        <w:spacing w:after="0" w:line="240" w:lineRule="auto"/>
        <w:jc w:val="center"/>
        <w:rPr>
          <w:rFonts w:ascii="Times New Roman" w:eastAsia="Times New Roman" w:hAnsi="Times New Roman" w:cs="Times New Roman"/>
          <w:b/>
          <w:i/>
          <w:color w:val="000000" w:themeColor="text1"/>
          <w:sz w:val="28"/>
          <w:szCs w:val="28"/>
          <w:lang w:eastAsia="ru-RU"/>
        </w:rPr>
      </w:pPr>
    </w:p>
    <w:p w14:paraId="76D5AEAB" w14:textId="77777777" w:rsidR="004339EF" w:rsidRPr="00C7570D" w:rsidRDefault="004339EF" w:rsidP="004339EF">
      <w:pPr>
        <w:spacing w:after="0" w:line="240" w:lineRule="auto"/>
        <w:jc w:val="center"/>
        <w:rPr>
          <w:rFonts w:ascii="Times New Roman" w:eastAsia="Times New Roman" w:hAnsi="Times New Roman" w:cs="Times New Roman"/>
          <w:b/>
          <w:i/>
          <w:color w:val="000000" w:themeColor="text1"/>
          <w:sz w:val="28"/>
          <w:szCs w:val="28"/>
          <w:lang w:eastAsia="ru-RU"/>
        </w:rPr>
      </w:pPr>
    </w:p>
    <w:p w14:paraId="7E9ACE27" w14:textId="77777777" w:rsidR="004339EF" w:rsidRPr="00C7570D" w:rsidRDefault="004339EF" w:rsidP="004339EF">
      <w:pPr>
        <w:spacing w:after="0" w:line="240" w:lineRule="auto"/>
        <w:jc w:val="center"/>
        <w:rPr>
          <w:rFonts w:ascii="Times New Roman" w:eastAsia="Times New Roman" w:hAnsi="Times New Roman" w:cs="Times New Roman"/>
          <w:b/>
          <w:i/>
          <w:color w:val="000000" w:themeColor="text1"/>
          <w:sz w:val="28"/>
          <w:szCs w:val="28"/>
          <w:lang w:eastAsia="ru-RU"/>
        </w:rPr>
      </w:pPr>
    </w:p>
    <w:p w14:paraId="13E3AE13" w14:textId="77777777" w:rsidR="004339EF" w:rsidRPr="00C7570D" w:rsidRDefault="004339EF" w:rsidP="004339EF">
      <w:pPr>
        <w:spacing w:after="0" w:line="240" w:lineRule="auto"/>
        <w:jc w:val="center"/>
        <w:rPr>
          <w:rFonts w:ascii="Times New Roman" w:eastAsia="Times New Roman" w:hAnsi="Times New Roman" w:cs="Times New Roman"/>
          <w:b/>
          <w:i/>
          <w:color w:val="000000" w:themeColor="text1"/>
          <w:sz w:val="28"/>
          <w:szCs w:val="28"/>
          <w:lang w:eastAsia="ru-RU"/>
        </w:rPr>
      </w:pPr>
    </w:p>
    <w:p w14:paraId="2099C4C7" w14:textId="77777777" w:rsidR="004339EF" w:rsidRPr="00C7570D" w:rsidRDefault="004339EF" w:rsidP="004339EF">
      <w:pPr>
        <w:spacing w:after="0" w:line="240" w:lineRule="auto"/>
        <w:jc w:val="center"/>
        <w:rPr>
          <w:rFonts w:ascii="Times New Roman" w:eastAsia="Times New Roman" w:hAnsi="Times New Roman" w:cs="Times New Roman"/>
          <w:b/>
          <w:i/>
          <w:color w:val="000000" w:themeColor="text1"/>
          <w:sz w:val="28"/>
          <w:szCs w:val="28"/>
          <w:lang w:eastAsia="ru-RU"/>
        </w:rPr>
      </w:pPr>
    </w:p>
    <w:p w14:paraId="461ED0C6" w14:textId="77777777" w:rsidR="004339EF" w:rsidRPr="00C7570D" w:rsidRDefault="004339EF" w:rsidP="004339EF">
      <w:pPr>
        <w:spacing w:after="0" w:line="240" w:lineRule="auto"/>
        <w:rPr>
          <w:rFonts w:ascii="Times New Roman" w:eastAsia="Times New Roman" w:hAnsi="Times New Roman" w:cs="Times New Roman"/>
          <w:b/>
          <w:i/>
          <w:color w:val="000000" w:themeColor="text1"/>
          <w:sz w:val="28"/>
          <w:szCs w:val="28"/>
          <w:lang w:eastAsia="ru-RU"/>
        </w:rPr>
      </w:pPr>
    </w:p>
    <w:p w14:paraId="273C0489" w14:textId="77777777" w:rsidR="004339EF" w:rsidRPr="00C7570D" w:rsidRDefault="004339EF" w:rsidP="004339EF">
      <w:pPr>
        <w:spacing w:after="0" w:line="240" w:lineRule="auto"/>
        <w:rPr>
          <w:rFonts w:ascii="Times New Roman" w:eastAsia="Times New Roman" w:hAnsi="Times New Roman" w:cs="Times New Roman"/>
          <w:b/>
          <w:i/>
          <w:color w:val="000000" w:themeColor="text1"/>
          <w:sz w:val="28"/>
          <w:szCs w:val="28"/>
          <w:lang w:eastAsia="ru-RU"/>
        </w:rPr>
      </w:pPr>
    </w:p>
    <w:p w14:paraId="4486D5FC" w14:textId="77777777" w:rsidR="004339EF" w:rsidRPr="00C7570D" w:rsidRDefault="004339EF" w:rsidP="004339EF">
      <w:pPr>
        <w:spacing w:after="0" w:line="240" w:lineRule="auto"/>
        <w:rPr>
          <w:rFonts w:ascii="Times New Roman" w:eastAsia="Times New Roman" w:hAnsi="Times New Roman" w:cs="Times New Roman"/>
          <w:b/>
          <w:i/>
          <w:color w:val="000000" w:themeColor="text1"/>
          <w:sz w:val="28"/>
          <w:szCs w:val="28"/>
          <w:lang w:eastAsia="ru-RU"/>
        </w:rPr>
      </w:pPr>
    </w:p>
    <w:p w14:paraId="03CBF2B3" w14:textId="77777777" w:rsidR="004339EF" w:rsidRPr="00C7570D" w:rsidRDefault="004339EF" w:rsidP="004339EF">
      <w:pPr>
        <w:spacing w:after="0" w:line="240" w:lineRule="auto"/>
        <w:rPr>
          <w:rFonts w:ascii="Times New Roman" w:eastAsia="Times New Roman" w:hAnsi="Times New Roman" w:cs="Times New Roman"/>
          <w:b/>
          <w:i/>
          <w:color w:val="000000" w:themeColor="text1"/>
          <w:sz w:val="28"/>
          <w:szCs w:val="28"/>
          <w:lang w:eastAsia="ru-RU"/>
        </w:rPr>
      </w:pPr>
    </w:p>
    <w:p w14:paraId="422A81D0" w14:textId="77777777" w:rsidR="004339EF" w:rsidRPr="00C7570D" w:rsidRDefault="004339EF" w:rsidP="004339EF">
      <w:pPr>
        <w:spacing w:after="0" w:line="240" w:lineRule="auto"/>
        <w:jc w:val="center"/>
        <w:rPr>
          <w:rFonts w:ascii="Times New Roman" w:eastAsia="Times New Roman" w:hAnsi="Times New Roman" w:cs="Times New Roman"/>
          <w:b/>
          <w:color w:val="000000" w:themeColor="text1"/>
          <w:sz w:val="28"/>
          <w:szCs w:val="28"/>
          <w:lang w:eastAsia="ru-RU"/>
        </w:rPr>
      </w:pPr>
    </w:p>
    <w:p w14:paraId="14FEABE8" w14:textId="77777777" w:rsidR="004339EF" w:rsidRPr="00C7570D" w:rsidRDefault="004339EF" w:rsidP="00476242">
      <w:pPr>
        <w:spacing w:after="0" w:line="240" w:lineRule="auto"/>
        <w:rPr>
          <w:rFonts w:ascii="Times New Roman" w:eastAsia="Times New Roman" w:hAnsi="Times New Roman" w:cs="Times New Roman"/>
          <w:b/>
          <w:color w:val="000000" w:themeColor="text1"/>
          <w:sz w:val="28"/>
          <w:szCs w:val="28"/>
          <w:lang w:eastAsia="ru-RU"/>
        </w:rPr>
      </w:pPr>
    </w:p>
    <w:p w14:paraId="091594F6" w14:textId="77777777" w:rsidR="004339EF" w:rsidRPr="00C7570D" w:rsidRDefault="004339EF" w:rsidP="004339EF">
      <w:pPr>
        <w:spacing w:after="0" w:line="240" w:lineRule="auto"/>
        <w:jc w:val="center"/>
        <w:rPr>
          <w:rFonts w:ascii="Times New Roman" w:eastAsia="Times New Roman" w:hAnsi="Times New Roman" w:cs="Times New Roman"/>
          <w:b/>
          <w:caps/>
          <w:color w:val="000000" w:themeColor="text1"/>
          <w:sz w:val="28"/>
          <w:szCs w:val="28"/>
          <w:lang w:eastAsia="ru-RU"/>
        </w:rPr>
      </w:pPr>
      <w:r w:rsidRPr="00C7570D">
        <w:rPr>
          <w:rFonts w:ascii="Times New Roman" w:eastAsia="Times New Roman" w:hAnsi="Times New Roman" w:cs="Times New Roman"/>
          <w:b/>
          <w:color w:val="000000" w:themeColor="text1"/>
          <w:sz w:val="28"/>
          <w:szCs w:val="28"/>
          <w:lang w:eastAsia="ru-RU"/>
        </w:rPr>
        <w:t>Москва</w:t>
      </w:r>
      <w:r w:rsidRPr="00C7570D">
        <w:rPr>
          <w:rFonts w:ascii="Times New Roman" w:eastAsia="Times New Roman" w:hAnsi="Times New Roman" w:cs="Times New Roman"/>
          <w:b/>
          <w:caps/>
          <w:color w:val="000000" w:themeColor="text1"/>
          <w:sz w:val="28"/>
          <w:szCs w:val="28"/>
          <w:lang w:eastAsia="ru-RU"/>
        </w:rPr>
        <w:t xml:space="preserve"> 2023</w:t>
      </w:r>
    </w:p>
    <w:p w14:paraId="1C006541" w14:textId="77777777" w:rsidR="004339EF" w:rsidRPr="00C7570D" w:rsidRDefault="004339EF" w:rsidP="004339EF">
      <w:pPr>
        <w:spacing w:after="0" w:line="240" w:lineRule="auto"/>
        <w:jc w:val="center"/>
        <w:rPr>
          <w:rFonts w:ascii="Times New Roman" w:eastAsia="Times New Roman" w:hAnsi="Times New Roman" w:cs="Times New Roman"/>
          <w:b/>
          <w:color w:val="000000" w:themeColor="text1"/>
          <w:sz w:val="28"/>
          <w:szCs w:val="28"/>
          <w:lang w:eastAsia="ru-RU"/>
        </w:rPr>
      </w:pPr>
      <w:r w:rsidRPr="00C7570D">
        <w:rPr>
          <w:rFonts w:ascii="Times New Roman" w:eastAsia="Times New Roman" w:hAnsi="Times New Roman" w:cs="Times New Roman"/>
          <w:b/>
          <w:color w:val="000000" w:themeColor="text1"/>
          <w:sz w:val="28"/>
          <w:szCs w:val="28"/>
          <w:lang w:eastAsia="ru-RU"/>
        </w:rPr>
        <w:lastRenderedPageBreak/>
        <w:t>Федеральное государственное образовательное бюджетное учреждение высшего образования</w:t>
      </w:r>
    </w:p>
    <w:p w14:paraId="563937D1" w14:textId="77777777" w:rsidR="004339EF" w:rsidRPr="00C7570D" w:rsidRDefault="004339EF" w:rsidP="004339EF">
      <w:pPr>
        <w:spacing w:after="0" w:line="240" w:lineRule="auto"/>
        <w:jc w:val="center"/>
        <w:rPr>
          <w:rFonts w:ascii="Times New Roman" w:eastAsia="Times New Roman" w:hAnsi="Times New Roman" w:cs="Times New Roman"/>
          <w:b/>
          <w:color w:val="000000" w:themeColor="text1"/>
          <w:sz w:val="28"/>
          <w:szCs w:val="28"/>
          <w:lang w:eastAsia="ru-RU"/>
        </w:rPr>
      </w:pPr>
    </w:p>
    <w:p w14:paraId="6C1F3885" w14:textId="77777777" w:rsidR="004339EF" w:rsidRPr="00C7570D" w:rsidRDefault="004339EF" w:rsidP="004339EF">
      <w:pPr>
        <w:spacing w:after="0" w:line="240" w:lineRule="auto"/>
        <w:jc w:val="center"/>
        <w:rPr>
          <w:rFonts w:ascii="Times New Roman" w:eastAsia="Times New Roman" w:hAnsi="Times New Roman" w:cs="Times New Roman"/>
          <w:b/>
          <w:color w:val="000000" w:themeColor="text1"/>
          <w:sz w:val="32"/>
          <w:szCs w:val="32"/>
          <w:lang w:eastAsia="ru-RU"/>
        </w:rPr>
      </w:pPr>
      <w:r w:rsidRPr="00C7570D">
        <w:rPr>
          <w:rFonts w:ascii="Times New Roman" w:eastAsia="Times New Roman" w:hAnsi="Times New Roman" w:cs="Times New Roman"/>
          <w:b/>
          <w:color w:val="000000" w:themeColor="text1"/>
          <w:sz w:val="32"/>
          <w:szCs w:val="32"/>
          <w:lang w:eastAsia="ru-RU"/>
        </w:rPr>
        <w:t xml:space="preserve">«Финансовый университет при Правительстве </w:t>
      </w:r>
    </w:p>
    <w:p w14:paraId="04C8403B" w14:textId="77777777" w:rsidR="004339EF" w:rsidRPr="00C7570D" w:rsidRDefault="004339EF" w:rsidP="004339EF">
      <w:pPr>
        <w:spacing w:after="0" w:line="240" w:lineRule="auto"/>
        <w:jc w:val="center"/>
        <w:rPr>
          <w:rFonts w:ascii="Times New Roman" w:eastAsia="Times New Roman" w:hAnsi="Times New Roman" w:cs="Times New Roman"/>
          <w:b/>
          <w:color w:val="000000" w:themeColor="text1"/>
          <w:sz w:val="32"/>
          <w:szCs w:val="32"/>
          <w:lang w:eastAsia="ru-RU"/>
        </w:rPr>
      </w:pPr>
      <w:r w:rsidRPr="00C7570D">
        <w:rPr>
          <w:rFonts w:ascii="Times New Roman" w:eastAsia="Times New Roman" w:hAnsi="Times New Roman" w:cs="Times New Roman"/>
          <w:b/>
          <w:color w:val="000000" w:themeColor="text1"/>
          <w:sz w:val="32"/>
          <w:szCs w:val="32"/>
          <w:lang w:eastAsia="ru-RU"/>
        </w:rPr>
        <w:t>Российской Федерации»</w:t>
      </w:r>
    </w:p>
    <w:p w14:paraId="1154B8EE" w14:textId="77777777" w:rsidR="004339EF" w:rsidRPr="00C7570D" w:rsidRDefault="004339EF" w:rsidP="004339EF">
      <w:pPr>
        <w:spacing w:after="0" w:line="240" w:lineRule="auto"/>
        <w:jc w:val="center"/>
        <w:rPr>
          <w:rFonts w:ascii="Times New Roman" w:eastAsia="Times New Roman" w:hAnsi="Times New Roman" w:cs="Times New Roman"/>
          <w:b/>
          <w:color w:val="0432FF"/>
          <w:sz w:val="32"/>
          <w:szCs w:val="32"/>
          <w:lang w:eastAsia="ru-RU"/>
        </w:rPr>
      </w:pPr>
    </w:p>
    <w:p w14:paraId="7A473D5A" w14:textId="77777777" w:rsidR="004339EF" w:rsidRPr="00C7570D" w:rsidRDefault="004339EF" w:rsidP="004339EF">
      <w:pPr>
        <w:spacing w:after="0" w:line="240" w:lineRule="auto"/>
        <w:jc w:val="center"/>
        <w:rPr>
          <w:rFonts w:ascii="Times New Roman" w:eastAsia="Times New Roman" w:hAnsi="Times New Roman" w:cs="Times New Roman"/>
          <w:b/>
          <w:sz w:val="28"/>
          <w:szCs w:val="28"/>
          <w:lang w:eastAsia="ru-RU"/>
        </w:rPr>
      </w:pPr>
      <w:r w:rsidRPr="00C7570D">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1A099D0F" w14:textId="77777777" w:rsidR="004339EF" w:rsidRPr="00C7570D" w:rsidRDefault="004339EF" w:rsidP="004339EF">
      <w:pPr>
        <w:spacing w:after="0" w:line="240" w:lineRule="auto"/>
        <w:jc w:val="center"/>
        <w:rPr>
          <w:rFonts w:ascii="Times New Roman" w:eastAsia="Times New Roman" w:hAnsi="Times New Roman" w:cs="Times New Roman"/>
          <w:b/>
          <w:color w:val="0432FF"/>
          <w:sz w:val="28"/>
          <w:szCs w:val="28"/>
          <w:lang w:eastAsia="ru-RU"/>
        </w:rPr>
      </w:pPr>
      <w:r w:rsidRPr="00C7570D">
        <w:rPr>
          <w:rFonts w:ascii="Times New Roman" w:eastAsia="Times New Roman" w:hAnsi="Times New Roman" w:cs="Times New Roman"/>
          <w:b/>
          <w:sz w:val="28"/>
          <w:szCs w:val="28"/>
          <w:lang w:eastAsia="ru-RU"/>
        </w:rPr>
        <w:t>Факультета экономики и бизнеса</w:t>
      </w:r>
    </w:p>
    <w:p w14:paraId="7DDB098F" w14:textId="77777777" w:rsidR="004339EF" w:rsidRPr="00C7570D" w:rsidRDefault="004339EF" w:rsidP="004339EF">
      <w:pPr>
        <w:spacing w:after="0" w:line="240" w:lineRule="auto"/>
        <w:jc w:val="center"/>
        <w:rPr>
          <w:rFonts w:ascii="Times New Roman" w:eastAsia="Times New Roman" w:hAnsi="Times New Roman" w:cs="Times New Roman"/>
          <w:b/>
          <w:color w:val="0432FF"/>
          <w:sz w:val="28"/>
          <w:szCs w:val="28"/>
          <w:lang w:eastAsia="ru-RU"/>
        </w:rPr>
      </w:pPr>
    </w:p>
    <w:tbl>
      <w:tblPr>
        <w:tblStyle w:val="aa"/>
        <w:tblW w:w="492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9"/>
      </w:tblGrid>
      <w:tr w:rsidR="006163DD" w:rsidRPr="00C15FF8" w14:paraId="067D46E0" w14:textId="77777777" w:rsidTr="00D47797">
        <w:tc>
          <w:tcPr>
            <w:tcW w:w="2500" w:type="pct"/>
            <w:hideMark/>
          </w:tcPr>
          <w:p w14:paraId="6916E9D3" w14:textId="77777777" w:rsidR="006163DD" w:rsidRPr="00C15FF8" w:rsidRDefault="006163DD" w:rsidP="00D47797">
            <w:pPr>
              <w:rPr>
                <w:rFonts w:eastAsia="Calibri"/>
                <w:sz w:val="28"/>
                <w:szCs w:val="28"/>
              </w:rPr>
            </w:pPr>
          </w:p>
        </w:tc>
        <w:tc>
          <w:tcPr>
            <w:tcW w:w="2500" w:type="pct"/>
          </w:tcPr>
          <w:p w14:paraId="7E1EA917" w14:textId="77777777" w:rsidR="00057DD1" w:rsidRDefault="00057DD1" w:rsidP="00057DD1">
            <w:pPr>
              <w:rPr>
                <w:sz w:val="28"/>
                <w:szCs w:val="28"/>
              </w:rPr>
            </w:pPr>
            <w:r>
              <w:rPr>
                <w:sz w:val="28"/>
                <w:szCs w:val="28"/>
              </w:rPr>
              <w:t>УТВЕРЖДАЮ</w:t>
            </w:r>
          </w:p>
          <w:p w14:paraId="7949CECA" w14:textId="77777777" w:rsidR="00057DD1" w:rsidRDefault="00057DD1" w:rsidP="00057DD1">
            <w:pPr>
              <w:jc w:val="center"/>
              <w:rPr>
                <w:sz w:val="28"/>
                <w:szCs w:val="28"/>
              </w:rPr>
            </w:pPr>
          </w:p>
          <w:p w14:paraId="1F8F09E8" w14:textId="77777777" w:rsidR="00057DD1" w:rsidRDefault="00057DD1" w:rsidP="00057DD1">
            <w:pPr>
              <w:rPr>
                <w:sz w:val="28"/>
                <w:szCs w:val="28"/>
              </w:rPr>
            </w:pPr>
            <w:r>
              <w:rPr>
                <w:sz w:val="28"/>
                <w:szCs w:val="28"/>
              </w:rPr>
              <w:t xml:space="preserve">Проректор по учебной и методической работе </w:t>
            </w:r>
          </w:p>
          <w:p w14:paraId="4D7BB9C2" w14:textId="77777777" w:rsidR="00057DD1" w:rsidRDefault="00057DD1" w:rsidP="00057DD1">
            <w:pPr>
              <w:rPr>
                <w:sz w:val="28"/>
                <w:szCs w:val="28"/>
              </w:rPr>
            </w:pPr>
          </w:p>
          <w:p w14:paraId="1E923553" w14:textId="77777777" w:rsidR="00057DD1" w:rsidRDefault="00057DD1" w:rsidP="00057DD1">
            <w:pPr>
              <w:rPr>
                <w:sz w:val="28"/>
                <w:szCs w:val="28"/>
              </w:rPr>
            </w:pPr>
            <w:r>
              <w:rPr>
                <w:sz w:val="28"/>
                <w:szCs w:val="28"/>
              </w:rPr>
              <w:t>Е.А. Каменева</w:t>
            </w:r>
          </w:p>
          <w:p w14:paraId="45CA8C83" w14:textId="6A146F91" w:rsidR="006163DD" w:rsidRPr="00C15FF8" w:rsidRDefault="00057DD1" w:rsidP="00057DD1">
            <w:pPr>
              <w:rPr>
                <w:rFonts w:eastAsia="Calibri"/>
                <w:sz w:val="28"/>
                <w:szCs w:val="28"/>
              </w:rPr>
            </w:pPr>
            <w:r>
              <w:rPr>
                <w:sz w:val="28"/>
                <w:szCs w:val="28"/>
              </w:rPr>
              <w:t>«23» мая 2023 г</w:t>
            </w:r>
            <w:bookmarkStart w:id="0" w:name="_GoBack"/>
            <w:bookmarkEnd w:id="0"/>
            <w:r w:rsidR="006163DD" w:rsidRPr="002F4703">
              <w:rPr>
                <w:sz w:val="28"/>
                <w:szCs w:val="28"/>
              </w:rPr>
              <w:t>.</w:t>
            </w:r>
          </w:p>
        </w:tc>
      </w:tr>
    </w:tbl>
    <w:p w14:paraId="36734571" w14:textId="77777777" w:rsidR="004339EF" w:rsidRPr="00C7570D" w:rsidRDefault="004339EF" w:rsidP="004339EF">
      <w:pPr>
        <w:spacing w:after="0" w:line="240" w:lineRule="auto"/>
        <w:jc w:val="center"/>
        <w:rPr>
          <w:rFonts w:ascii="Times New Roman" w:eastAsia="Times New Roman" w:hAnsi="Times New Roman" w:cs="Times New Roman"/>
          <w:b/>
          <w:color w:val="000000" w:themeColor="text1"/>
          <w:sz w:val="28"/>
          <w:szCs w:val="28"/>
          <w:lang w:eastAsia="ru-RU"/>
        </w:rPr>
      </w:pPr>
    </w:p>
    <w:p w14:paraId="7F3BDFE1" w14:textId="77777777" w:rsidR="004339EF" w:rsidRPr="00C7570D" w:rsidRDefault="004339EF" w:rsidP="004339EF">
      <w:pPr>
        <w:spacing w:after="0" w:line="240" w:lineRule="auto"/>
        <w:jc w:val="center"/>
        <w:rPr>
          <w:rFonts w:ascii="Times New Roman" w:eastAsia="Times New Roman" w:hAnsi="Times New Roman" w:cs="Times New Roman"/>
          <w:b/>
          <w:color w:val="000000" w:themeColor="text1"/>
          <w:sz w:val="28"/>
          <w:szCs w:val="28"/>
          <w:lang w:eastAsia="ru-RU"/>
        </w:rPr>
      </w:pPr>
    </w:p>
    <w:p w14:paraId="3708C728" w14:textId="786B97F0" w:rsidR="004339EF" w:rsidRPr="00C7570D" w:rsidRDefault="00DA2432" w:rsidP="00DA2432">
      <w:pPr>
        <w:spacing w:after="0" w:line="240" w:lineRule="auto"/>
        <w:jc w:val="center"/>
        <w:rPr>
          <w:rFonts w:ascii="Times New Roman" w:eastAsia="Times New Roman" w:hAnsi="Times New Roman" w:cs="Times New Roman"/>
          <w:b/>
          <w:color w:val="000000" w:themeColor="text1"/>
          <w:sz w:val="28"/>
          <w:szCs w:val="28"/>
          <w:lang w:eastAsia="ru-RU"/>
        </w:rPr>
      </w:pPr>
      <w:r w:rsidRPr="00C7570D">
        <w:rPr>
          <w:rFonts w:ascii="Times New Roman" w:eastAsia="Times New Roman" w:hAnsi="Times New Roman" w:cs="Times New Roman"/>
          <w:b/>
          <w:color w:val="000000" w:themeColor="text1"/>
          <w:sz w:val="28"/>
          <w:szCs w:val="28"/>
          <w:lang w:eastAsia="ru-RU"/>
        </w:rPr>
        <w:t>О.В.</w:t>
      </w:r>
      <w:r w:rsidRPr="00133F54">
        <w:rPr>
          <w:rFonts w:ascii="Times New Roman" w:eastAsia="Times New Roman" w:hAnsi="Times New Roman" w:cs="Times New Roman"/>
          <w:b/>
          <w:color w:val="000000" w:themeColor="text1"/>
          <w:sz w:val="28"/>
          <w:szCs w:val="28"/>
          <w:lang w:eastAsia="ru-RU"/>
        </w:rPr>
        <w:t xml:space="preserve"> </w:t>
      </w:r>
      <w:r w:rsidR="004339EF" w:rsidRPr="00C7570D">
        <w:rPr>
          <w:rFonts w:ascii="Times New Roman" w:eastAsia="Times New Roman" w:hAnsi="Times New Roman" w:cs="Times New Roman"/>
          <w:b/>
          <w:color w:val="000000" w:themeColor="text1"/>
          <w:sz w:val="28"/>
          <w:szCs w:val="28"/>
          <w:lang w:eastAsia="ru-RU"/>
        </w:rPr>
        <w:t xml:space="preserve">Капитонова </w:t>
      </w:r>
    </w:p>
    <w:p w14:paraId="66CD0C4A" w14:textId="77777777" w:rsidR="004339EF" w:rsidRPr="00C7570D" w:rsidRDefault="004339EF" w:rsidP="004339EF">
      <w:pPr>
        <w:spacing w:after="0" w:line="240" w:lineRule="auto"/>
        <w:jc w:val="center"/>
        <w:rPr>
          <w:rFonts w:ascii="Times New Roman" w:eastAsia="Times New Roman" w:hAnsi="Times New Roman" w:cs="Times New Roman"/>
          <w:b/>
          <w:color w:val="0432FF"/>
          <w:sz w:val="28"/>
          <w:szCs w:val="28"/>
          <w:lang w:eastAsia="ru-RU"/>
        </w:rPr>
      </w:pPr>
    </w:p>
    <w:p w14:paraId="635D6D04" w14:textId="77777777" w:rsidR="004339EF" w:rsidRPr="00C7570D" w:rsidRDefault="004339EF" w:rsidP="004339EF">
      <w:pPr>
        <w:spacing w:after="0" w:line="360" w:lineRule="auto"/>
        <w:ind w:left="-180" w:right="616" w:firstLine="360"/>
        <w:jc w:val="center"/>
        <w:rPr>
          <w:rFonts w:ascii="Times New Roman" w:eastAsia="Times New Roman" w:hAnsi="Times New Roman" w:cs="Times New Roman"/>
          <w:b/>
          <w:color w:val="000000" w:themeColor="text1"/>
          <w:sz w:val="28"/>
          <w:szCs w:val="28"/>
          <w:lang w:eastAsia="ru-RU"/>
        </w:rPr>
      </w:pPr>
      <w:r w:rsidRPr="00C7570D">
        <w:rPr>
          <w:rFonts w:ascii="Times New Roman" w:eastAsia="Times New Roman" w:hAnsi="Times New Roman" w:cs="Times New Roman"/>
          <w:b/>
          <w:color w:val="000000" w:themeColor="text1"/>
          <w:sz w:val="28"/>
          <w:szCs w:val="28"/>
          <w:lang w:eastAsia="ru-RU"/>
        </w:rPr>
        <w:t>Модель 3LOD в управлении рисками компании</w:t>
      </w:r>
    </w:p>
    <w:p w14:paraId="122C0F24" w14:textId="77777777" w:rsidR="004339EF" w:rsidRPr="00C7570D" w:rsidRDefault="004339EF" w:rsidP="004339EF">
      <w:pPr>
        <w:spacing w:after="0" w:line="360" w:lineRule="auto"/>
        <w:ind w:left="-180" w:right="616" w:firstLine="360"/>
        <w:jc w:val="center"/>
        <w:rPr>
          <w:rFonts w:ascii="Times New Roman" w:eastAsia="Times New Roman" w:hAnsi="Times New Roman" w:cs="Times New Roman"/>
          <w:b/>
          <w:color w:val="000000" w:themeColor="text1"/>
          <w:sz w:val="28"/>
          <w:szCs w:val="28"/>
          <w:lang w:eastAsia="ru-RU"/>
        </w:rPr>
      </w:pPr>
    </w:p>
    <w:p w14:paraId="3F4DA601" w14:textId="77777777" w:rsidR="004339EF" w:rsidRPr="00C7570D" w:rsidRDefault="004339EF" w:rsidP="004339EF">
      <w:pPr>
        <w:spacing w:after="0" w:line="360" w:lineRule="auto"/>
        <w:ind w:left="-180" w:right="616" w:firstLine="360"/>
        <w:jc w:val="center"/>
        <w:rPr>
          <w:rFonts w:ascii="Times New Roman" w:eastAsia="Times New Roman" w:hAnsi="Times New Roman" w:cs="Times New Roman"/>
          <w:b/>
          <w:color w:val="000000" w:themeColor="text1"/>
          <w:sz w:val="28"/>
          <w:szCs w:val="28"/>
          <w:lang w:eastAsia="ru-RU"/>
        </w:rPr>
      </w:pPr>
      <w:r w:rsidRPr="00C7570D">
        <w:rPr>
          <w:rFonts w:ascii="Times New Roman" w:eastAsia="Times New Roman" w:hAnsi="Times New Roman" w:cs="Times New Roman"/>
          <w:b/>
          <w:color w:val="000000" w:themeColor="text1"/>
          <w:sz w:val="28"/>
          <w:szCs w:val="28"/>
          <w:lang w:eastAsia="ru-RU"/>
        </w:rPr>
        <w:t xml:space="preserve">Рабочая программа дисциплины  </w:t>
      </w:r>
    </w:p>
    <w:p w14:paraId="20E64A9C" w14:textId="77777777" w:rsidR="004339EF" w:rsidRPr="00C7570D" w:rsidRDefault="004339EF" w:rsidP="004339EF">
      <w:pPr>
        <w:tabs>
          <w:tab w:val="left" w:pos="3285"/>
        </w:tabs>
        <w:spacing w:after="0" w:line="360" w:lineRule="auto"/>
        <w:ind w:left="-180" w:right="616" w:firstLine="360"/>
        <w:rPr>
          <w:rFonts w:ascii="Times New Roman" w:eastAsia="Times New Roman" w:hAnsi="Times New Roman" w:cs="Times New Roman"/>
          <w:b/>
          <w:color w:val="000000" w:themeColor="text1"/>
          <w:sz w:val="28"/>
          <w:szCs w:val="28"/>
          <w:lang w:eastAsia="ru-RU"/>
        </w:rPr>
      </w:pPr>
      <w:r w:rsidRPr="00C7570D">
        <w:rPr>
          <w:rFonts w:ascii="Times New Roman" w:eastAsia="Times New Roman" w:hAnsi="Times New Roman" w:cs="Times New Roman"/>
          <w:b/>
          <w:color w:val="000000" w:themeColor="text1"/>
          <w:sz w:val="28"/>
          <w:szCs w:val="28"/>
          <w:lang w:eastAsia="ru-RU"/>
        </w:rPr>
        <w:tab/>
      </w:r>
    </w:p>
    <w:p w14:paraId="3DC8F8C5" w14:textId="77777777" w:rsidR="004339EF" w:rsidRPr="00C7570D" w:rsidRDefault="004339EF" w:rsidP="004339EF">
      <w:pPr>
        <w:spacing w:after="0" w:line="240" w:lineRule="auto"/>
        <w:jc w:val="center"/>
        <w:rPr>
          <w:rFonts w:ascii="Times New Roman" w:eastAsia="Times New Roman" w:hAnsi="Times New Roman" w:cs="Times New Roman"/>
          <w:color w:val="000000" w:themeColor="text1"/>
          <w:sz w:val="28"/>
          <w:szCs w:val="28"/>
          <w:lang w:eastAsia="ru-RU"/>
        </w:rPr>
      </w:pPr>
      <w:r w:rsidRPr="00C7570D">
        <w:rPr>
          <w:rFonts w:ascii="Times New Roman" w:eastAsia="Times New Roman" w:hAnsi="Times New Roman" w:cs="Times New Roman"/>
          <w:color w:val="000000" w:themeColor="text1"/>
          <w:sz w:val="28"/>
          <w:szCs w:val="28"/>
          <w:lang w:eastAsia="ru-RU"/>
        </w:rPr>
        <w:t>для студентов, обучающихся по направлению подготовки</w:t>
      </w:r>
    </w:p>
    <w:p w14:paraId="435A0A08" w14:textId="3F33CF4D" w:rsidR="00476242" w:rsidRPr="00C7570D" w:rsidRDefault="007B1321" w:rsidP="00476242">
      <w:pPr>
        <w:spacing w:after="0" w:line="240" w:lineRule="auto"/>
        <w:jc w:val="center"/>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38.03</w:t>
      </w:r>
      <w:r w:rsidR="00476242" w:rsidRPr="00C7570D">
        <w:rPr>
          <w:rFonts w:ascii="Times New Roman" w:eastAsia="Times New Roman" w:hAnsi="Times New Roman" w:cs="Times New Roman"/>
          <w:bCs/>
          <w:color w:val="000000" w:themeColor="text1"/>
          <w:sz w:val="28"/>
          <w:szCs w:val="28"/>
          <w:lang w:eastAsia="ru-RU"/>
        </w:rPr>
        <w:t>.01«Экономика»</w:t>
      </w:r>
    </w:p>
    <w:p w14:paraId="703FAF7E" w14:textId="77777777" w:rsidR="00476242" w:rsidRPr="00C7570D" w:rsidRDefault="00476242" w:rsidP="00476242">
      <w:pPr>
        <w:spacing w:after="0" w:line="240" w:lineRule="auto"/>
        <w:jc w:val="center"/>
        <w:rPr>
          <w:rFonts w:ascii="Times New Roman" w:eastAsia="Times New Roman" w:hAnsi="Times New Roman" w:cs="Times New Roman"/>
          <w:color w:val="000000" w:themeColor="text1"/>
          <w:sz w:val="28"/>
          <w:szCs w:val="28"/>
          <w:lang w:eastAsia="ru-RU"/>
        </w:rPr>
      </w:pPr>
      <w:r w:rsidRPr="00C7570D">
        <w:rPr>
          <w:rFonts w:ascii="Times New Roman" w:eastAsia="Times New Roman" w:hAnsi="Times New Roman" w:cs="Times New Roman"/>
          <w:color w:val="000000" w:themeColor="text1"/>
          <w:sz w:val="28"/>
          <w:szCs w:val="28"/>
          <w:lang w:eastAsia="ru-RU"/>
        </w:rPr>
        <w:t>Образовательная программа</w:t>
      </w:r>
    </w:p>
    <w:p w14:paraId="563C65C4" w14:textId="77777777" w:rsidR="00476242" w:rsidRPr="00C7570D" w:rsidRDefault="00476242" w:rsidP="00476242">
      <w:pPr>
        <w:spacing w:after="0" w:line="240" w:lineRule="auto"/>
        <w:jc w:val="center"/>
        <w:rPr>
          <w:rFonts w:ascii="Times New Roman" w:hAnsi="Times New Roman" w:cs="Times New Roman"/>
          <w:color w:val="000000" w:themeColor="text1"/>
          <w:sz w:val="28"/>
          <w:szCs w:val="28"/>
        </w:rPr>
      </w:pPr>
      <w:r w:rsidRPr="00C7570D">
        <w:rPr>
          <w:rFonts w:ascii="Times New Roman" w:hAnsi="Times New Roman" w:cs="Times New Roman"/>
          <w:color w:val="000000" w:themeColor="text1"/>
          <w:sz w:val="28"/>
          <w:szCs w:val="28"/>
        </w:rPr>
        <w:t>«Экономика и бизнес»</w:t>
      </w:r>
    </w:p>
    <w:p w14:paraId="6458FF5B" w14:textId="77777777" w:rsidR="00476242" w:rsidRPr="00C7570D" w:rsidRDefault="00476242" w:rsidP="00476242">
      <w:pPr>
        <w:autoSpaceDE w:val="0"/>
        <w:autoSpaceDN w:val="0"/>
        <w:rPr>
          <w:rFonts w:ascii="Times New Roman" w:eastAsia="Times New Roman" w:hAnsi="Times New Roman" w:cs="Times New Roman"/>
          <w:color w:val="0432FF"/>
          <w:sz w:val="28"/>
          <w:szCs w:val="28"/>
          <w:lang w:eastAsia="ru-RU"/>
        </w:rPr>
      </w:pPr>
    </w:p>
    <w:p w14:paraId="7EFAE3E8" w14:textId="77777777" w:rsidR="004339EF" w:rsidRPr="00C7570D" w:rsidRDefault="004339EF" w:rsidP="004339EF">
      <w:pPr>
        <w:spacing w:after="0" w:line="240" w:lineRule="auto"/>
        <w:rPr>
          <w:rFonts w:ascii="Times New Roman" w:eastAsia="Times New Roman" w:hAnsi="Times New Roman" w:cs="Times New Roman"/>
          <w:color w:val="0432FF"/>
          <w:sz w:val="28"/>
          <w:szCs w:val="28"/>
          <w:lang w:eastAsia="ru-RU"/>
        </w:rPr>
      </w:pPr>
    </w:p>
    <w:p w14:paraId="7A06375C" w14:textId="77777777" w:rsidR="004339EF" w:rsidRPr="00C7570D" w:rsidRDefault="004339EF" w:rsidP="004339EF">
      <w:pPr>
        <w:spacing w:after="0" w:line="240" w:lineRule="auto"/>
        <w:rPr>
          <w:rFonts w:ascii="Times New Roman" w:eastAsia="Times New Roman" w:hAnsi="Times New Roman" w:cs="Times New Roman"/>
          <w:color w:val="0432FF"/>
          <w:sz w:val="28"/>
          <w:szCs w:val="28"/>
          <w:lang w:eastAsia="ru-RU"/>
        </w:rPr>
      </w:pPr>
    </w:p>
    <w:p w14:paraId="6EADAFA9" w14:textId="77777777" w:rsidR="006163DD" w:rsidRPr="002D1583" w:rsidRDefault="006163DD" w:rsidP="006163DD">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1838E2B4" w14:textId="77777777" w:rsidR="006163DD" w:rsidRPr="0021331A" w:rsidRDefault="006163DD" w:rsidP="006163DD">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595DD40D" w14:textId="77777777" w:rsidR="006163DD" w:rsidRPr="002D1583" w:rsidRDefault="006163DD" w:rsidP="006163DD">
      <w:pPr>
        <w:spacing w:after="0" w:line="240" w:lineRule="auto"/>
        <w:rPr>
          <w:rFonts w:ascii="Times New Roman" w:eastAsia="Times New Roman" w:hAnsi="Times New Roman" w:cs="Times New Roman"/>
          <w:sz w:val="28"/>
          <w:szCs w:val="28"/>
          <w:lang w:eastAsia="ru-RU"/>
        </w:rPr>
      </w:pPr>
    </w:p>
    <w:p w14:paraId="7F9CED8E" w14:textId="77777777" w:rsidR="006163DD" w:rsidRPr="002D1583" w:rsidRDefault="006163DD" w:rsidP="006163DD">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425263EF" w14:textId="77777777" w:rsidR="006163DD" w:rsidRPr="002D1583" w:rsidRDefault="006163DD" w:rsidP="006163DD">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35B263A" w14:textId="77777777" w:rsidR="004339EF" w:rsidRPr="00C7570D" w:rsidRDefault="004339EF" w:rsidP="004339EF">
      <w:pPr>
        <w:suppressAutoHyphens/>
        <w:spacing w:after="0" w:line="240" w:lineRule="auto"/>
        <w:jc w:val="center"/>
        <w:rPr>
          <w:rFonts w:ascii="Times New Roman" w:hAnsi="Times New Roman" w:cs="Times New Roman"/>
          <w:sz w:val="28"/>
          <w:szCs w:val="28"/>
        </w:rPr>
      </w:pPr>
    </w:p>
    <w:p w14:paraId="5F622ED5" w14:textId="52B0C6B3" w:rsidR="004339EF" w:rsidRDefault="004339EF" w:rsidP="00476242">
      <w:pPr>
        <w:suppressAutoHyphens/>
        <w:spacing w:after="0" w:line="240" w:lineRule="auto"/>
        <w:rPr>
          <w:rFonts w:ascii="Times New Roman" w:hAnsi="Times New Roman" w:cs="Times New Roman"/>
          <w:i/>
          <w:sz w:val="28"/>
          <w:szCs w:val="28"/>
        </w:rPr>
      </w:pPr>
    </w:p>
    <w:p w14:paraId="62C3AC3F" w14:textId="77777777" w:rsidR="00DA2432" w:rsidRPr="00C7570D" w:rsidRDefault="00DA2432" w:rsidP="00476242">
      <w:pPr>
        <w:suppressAutoHyphens/>
        <w:spacing w:after="0" w:line="240" w:lineRule="auto"/>
        <w:rPr>
          <w:rFonts w:ascii="Times New Roman" w:hAnsi="Times New Roman" w:cs="Times New Roman"/>
          <w:i/>
          <w:sz w:val="28"/>
          <w:szCs w:val="28"/>
        </w:rPr>
      </w:pPr>
    </w:p>
    <w:p w14:paraId="15EFDA1B" w14:textId="77777777" w:rsidR="00476242" w:rsidRPr="00C7570D" w:rsidRDefault="00476242" w:rsidP="00476242">
      <w:pPr>
        <w:suppressAutoHyphens/>
        <w:spacing w:after="0" w:line="240" w:lineRule="auto"/>
        <w:rPr>
          <w:rFonts w:ascii="Times New Roman" w:hAnsi="Times New Roman" w:cs="Times New Roman"/>
          <w:i/>
          <w:sz w:val="28"/>
          <w:szCs w:val="28"/>
        </w:rPr>
      </w:pPr>
    </w:p>
    <w:p w14:paraId="5229FEF0" w14:textId="5F7CD955" w:rsidR="004339EF" w:rsidRPr="006163DD" w:rsidRDefault="004339EF" w:rsidP="006163DD">
      <w:pPr>
        <w:suppressAutoHyphens/>
        <w:spacing w:after="0" w:line="240" w:lineRule="auto"/>
        <w:jc w:val="center"/>
        <w:rPr>
          <w:rFonts w:ascii="Times New Roman" w:hAnsi="Times New Roman" w:cs="Times New Roman"/>
          <w:b/>
          <w:sz w:val="28"/>
          <w:szCs w:val="28"/>
        </w:rPr>
      </w:pPr>
      <w:r w:rsidRPr="00C7570D">
        <w:rPr>
          <w:rFonts w:ascii="Times New Roman" w:hAnsi="Times New Roman" w:cs="Times New Roman"/>
          <w:b/>
          <w:sz w:val="28"/>
          <w:szCs w:val="28"/>
        </w:rPr>
        <w:t>Москва</w:t>
      </w:r>
      <w:r w:rsidR="006163DD">
        <w:rPr>
          <w:rFonts w:ascii="Times New Roman" w:hAnsi="Times New Roman" w:cs="Times New Roman"/>
          <w:b/>
          <w:sz w:val="28"/>
          <w:szCs w:val="28"/>
        </w:rPr>
        <w:t xml:space="preserve"> –</w:t>
      </w:r>
      <w:r w:rsidRPr="00C7570D">
        <w:rPr>
          <w:rFonts w:ascii="Times New Roman" w:hAnsi="Times New Roman" w:cs="Times New Roman"/>
          <w:b/>
          <w:sz w:val="28"/>
          <w:szCs w:val="28"/>
        </w:rPr>
        <w:t xml:space="preserve"> 2023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C7570D"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C7570D">
            <w:rPr>
              <w:rFonts w:ascii="Times New Roman" w:eastAsia="Times New Roman" w:hAnsi="Times New Roman" w:cs="Times New Roman"/>
              <w:b/>
              <w:sz w:val="26"/>
              <w:szCs w:val="26"/>
              <w:lang w:eastAsia="ru-RU"/>
            </w:rPr>
            <w:t>Содержание</w:t>
          </w:r>
        </w:p>
        <w:p w14:paraId="5A6A52C4" w14:textId="77777777" w:rsidR="00596F5B" w:rsidRPr="00C7570D"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38B4EB97" w:rsidR="00400A1B" w:rsidRPr="00C7570D" w:rsidRDefault="00923A8E">
          <w:pPr>
            <w:pStyle w:val="15"/>
            <w:tabs>
              <w:tab w:val="left" w:pos="660"/>
            </w:tabs>
            <w:rPr>
              <w:rFonts w:eastAsiaTheme="minorEastAsia"/>
              <w:noProof/>
              <w:sz w:val="28"/>
              <w:szCs w:val="28"/>
            </w:rPr>
          </w:pPr>
          <w:r w:rsidRPr="00C7570D">
            <w:rPr>
              <w:sz w:val="28"/>
              <w:szCs w:val="28"/>
            </w:rPr>
            <w:fldChar w:fldCharType="begin"/>
          </w:r>
          <w:r w:rsidRPr="00C7570D">
            <w:rPr>
              <w:sz w:val="28"/>
              <w:szCs w:val="28"/>
            </w:rPr>
            <w:instrText xml:space="preserve"> TOC \o "1-3" \h \z \u </w:instrText>
          </w:r>
          <w:r w:rsidRPr="00C7570D">
            <w:rPr>
              <w:sz w:val="28"/>
              <w:szCs w:val="28"/>
            </w:rPr>
            <w:fldChar w:fldCharType="separate"/>
          </w:r>
          <w:hyperlink w:anchor="_Toc73619794" w:history="1">
            <w:r w:rsidR="00400A1B" w:rsidRPr="00C7570D">
              <w:rPr>
                <w:rStyle w:val="af1"/>
                <w:bCs/>
                <w:noProof/>
                <w:sz w:val="28"/>
                <w:szCs w:val="28"/>
              </w:rPr>
              <w:t>1.</w:t>
            </w:r>
            <w:r w:rsidR="00400A1B" w:rsidRPr="00C7570D">
              <w:rPr>
                <w:rFonts w:eastAsiaTheme="minorEastAsia"/>
                <w:noProof/>
                <w:sz w:val="28"/>
                <w:szCs w:val="28"/>
              </w:rPr>
              <w:t xml:space="preserve"> </w:t>
            </w:r>
            <w:r w:rsidR="00400A1B" w:rsidRPr="00C7570D">
              <w:rPr>
                <w:rStyle w:val="af1"/>
                <w:bCs/>
                <w:noProof/>
                <w:sz w:val="28"/>
                <w:szCs w:val="28"/>
              </w:rPr>
              <w:t>Наименование дисциплины</w:t>
            </w:r>
            <w:r w:rsidR="00400A1B" w:rsidRPr="00C7570D">
              <w:rPr>
                <w:noProof/>
                <w:webHidden/>
                <w:sz w:val="28"/>
                <w:szCs w:val="28"/>
              </w:rPr>
              <w:tab/>
            </w:r>
            <w:r w:rsidR="00400A1B" w:rsidRPr="00C7570D">
              <w:rPr>
                <w:noProof/>
                <w:webHidden/>
                <w:sz w:val="28"/>
                <w:szCs w:val="28"/>
              </w:rPr>
              <w:fldChar w:fldCharType="begin"/>
            </w:r>
            <w:r w:rsidR="00400A1B" w:rsidRPr="00C7570D">
              <w:rPr>
                <w:noProof/>
                <w:webHidden/>
                <w:sz w:val="28"/>
                <w:szCs w:val="28"/>
              </w:rPr>
              <w:instrText xml:space="preserve"> PAGEREF _Toc73619794 \h </w:instrText>
            </w:r>
            <w:r w:rsidR="00400A1B" w:rsidRPr="00C7570D">
              <w:rPr>
                <w:noProof/>
                <w:webHidden/>
                <w:sz w:val="28"/>
                <w:szCs w:val="28"/>
              </w:rPr>
            </w:r>
            <w:r w:rsidR="00400A1B" w:rsidRPr="00C7570D">
              <w:rPr>
                <w:noProof/>
                <w:webHidden/>
                <w:sz w:val="28"/>
                <w:szCs w:val="28"/>
              </w:rPr>
              <w:fldChar w:fldCharType="separate"/>
            </w:r>
            <w:r w:rsidR="00A232C0" w:rsidRPr="00C7570D">
              <w:rPr>
                <w:noProof/>
                <w:webHidden/>
                <w:sz w:val="28"/>
                <w:szCs w:val="28"/>
              </w:rPr>
              <w:t>6</w:t>
            </w:r>
            <w:r w:rsidR="00400A1B" w:rsidRPr="00C7570D">
              <w:rPr>
                <w:noProof/>
                <w:webHidden/>
                <w:sz w:val="28"/>
                <w:szCs w:val="28"/>
              </w:rPr>
              <w:fldChar w:fldCharType="end"/>
            </w:r>
          </w:hyperlink>
        </w:p>
        <w:p w14:paraId="68DE2C42" w14:textId="250A6858" w:rsidR="00400A1B" w:rsidRPr="00C7570D" w:rsidRDefault="00D12DAB">
          <w:pPr>
            <w:pStyle w:val="15"/>
            <w:tabs>
              <w:tab w:val="left" w:pos="660"/>
            </w:tabs>
            <w:rPr>
              <w:rFonts w:eastAsiaTheme="minorEastAsia"/>
              <w:noProof/>
              <w:sz w:val="28"/>
              <w:szCs w:val="28"/>
            </w:rPr>
          </w:pPr>
          <w:hyperlink w:anchor="_Toc73619795" w:history="1">
            <w:r w:rsidR="00400A1B" w:rsidRPr="00C7570D">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C7570D">
              <w:rPr>
                <w:noProof/>
                <w:webHidden/>
                <w:sz w:val="28"/>
                <w:szCs w:val="28"/>
              </w:rPr>
              <w:tab/>
            </w:r>
            <w:r w:rsidR="00400A1B" w:rsidRPr="00C7570D">
              <w:rPr>
                <w:noProof/>
                <w:webHidden/>
                <w:sz w:val="28"/>
                <w:szCs w:val="28"/>
              </w:rPr>
              <w:fldChar w:fldCharType="begin"/>
            </w:r>
            <w:r w:rsidR="00400A1B" w:rsidRPr="00C7570D">
              <w:rPr>
                <w:noProof/>
                <w:webHidden/>
                <w:sz w:val="28"/>
                <w:szCs w:val="28"/>
              </w:rPr>
              <w:instrText xml:space="preserve"> PAGEREF _Toc73619795 \h </w:instrText>
            </w:r>
            <w:r w:rsidR="00400A1B" w:rsidRPr="00C7570D">
              <w:rPr>
                <w:noProof/>
                <w:webHidden/>
                <w:sz w:val="28"/>
                <w:szCs w:val="28"/>
              </w:rPr>
            </w:r>
            <w:r w:rsidR="00400A1B" w:rsidRPr="00C7570D">
              <w:rPr>
                <w:noProof/>
                <w:webHidden/>
                <w:sz w:val="28"/>
                <w:szCs w:val="28"/>
              </w:rPr>
              <w:fldChar w:fldCharType="separate"/>
            </w:r>
            <w:r w:rsidR="00A232C0" w:rsidRPr="00C7570D">
              <w:rPr>
                <w:noProof/>
                <w:webHidden/>
                <w:sz w:val="28"/>
                <w:szCs w:val="28"/>
              </w:rPr>
              <w:t>6</w:t>
            </w:r>
            <w:r w:rsidR="00400A1B" w:rsidRPr="00C7570D">
              <w:rPr>
                <w:noProof/>
                <w:webHidden/>
                <w:sz w:val="28"/>
                <w:szCs w:val="28"/>
              </w:rPr>
              <w:fldChar w:fldCharType="end"/>
            </w:r>
          </w:hyperlink>
        </w:p>
        <w:p w14:paraId="2E54E20E" w14:textId="579F25F0" w:rsidR="00400A1B" w:rsidRPr="00C7570D" w:rsidRDefault="00D12DAB">
          <w:pPr>
            <w:pStyle w:val="15"/>
            <w:tabs>
              <w:tab w:val="left" w:pos="660"/>
            </w:tabs>
            <w:rPr>
              <w:rFonts w:eastAsiaTheme="minorEastAsia"/>
              <w:noProof/>
              <w:sz w:val="28"/>
              <w:szCs w:val="28"/>
            </w:rPr>
          </w:pPr>
          <w:hyperlink w:anchor="_Toc73619796" w:history="1">
            <w:r w:rsidR="00400A1B" w:rsidRPr="00C7570D">
              <w:rPr>
                <w:rStyle w:val="af1"/>
                <w:bCs/>
                <w:noProof/>
                <w:sz w:val="28"/>
                <w:szCs w:val="28"/>
              </w:rPr>
              <w:t>3. Место дисциплины в структуре образовательной программы</w:t>
            </w:r>
            <w:r w:rsidR="00400A1B" w:rsidRPr="00C7570D">
              <w:rPr>
                <w:noProof/>
                <w:webHidden/>
                <w:sz w:val="28"/>
                <w:szCs w:val="28"/>
              </w:rPr>
              <w:tab/>
            </w:r>
            <w:r w:rsidR="00400A1B" w:rsidRPr="00C7570D">
              <w:rPr>
                <w:noProof/>
                <w:webHidden/>
                <w:sz w:val="28"/>
                <w:szCs w:val="28"/>
              </w:rPr>
              <w:fldChar w:fldCharType="begin"/>
            </w:r>
            <w:r w:rsidR="00400A1B" w:rsidRPr="00C7570D">
              <w:rPr>
                <w:noProof/>
                <w:webHidden/>
                <w:sz w:val="28"/>
                <w:szCs w:val="28"/>
              </w:rPr>
              <w:instrText xml:space="preserve"> PAGEREF _Toc73619796 \h </w:instrText>
            </w:r>
            <w:r w:rsidR="00400A1B" w:rsidRPr="00C7570D">
              <w:rPr>
                <w:noProof/>
                <w:webHidden/>
                <w:sz w:val="28"/>
                <w:szCs w:val="28"/>
              </w:rPr>
            </w:r>
            <w:r w:rsidR="00400A1B" w:rsidRPr="00C7570D">
              <w:rPr>
                <w:noProof/>
                <w:webHidden/>
                <w:sz w:val="28"/>
                <w:szCs w:val="28"/>
              </w:rPr>
              <w:fldChar w:fldCharType="separate"/>
            </w:r>
            <w:r w:rsidR="00A232C0" w:rsidRPr="00C7570D">
              <w:rPr>
                <w:noProof/>
                <w:webHidden/>
                <w:sz w:val="28"/>
                <w:szCs w:val="28"/>
              </w:rPr>
              <w:t>7</w:t>
            </w:r>
            <w:r w:rsidR="00400A1B" w:rsidRPr="00C7570D">
              <w:rPr>
                <w:noProof/>
                <w:webHidden/>
                <w:sz w:val="28"/>
                <w:szCs w:val="28"/>
              </w:rPr>
              <w:fldChar w:fldCharType="end"/>
            </w:r>
          </w:hyperlink>
        </w:p>
        <w:p w14:paraId="0970F327" w14:textId="179EFF10" w:rsidR="00400A1B" w:rsidRPr="00C7570D" w:rsidRDefault="00D12DAB">
          <w:pPr>
            <w:pStyle w:val="15"/>
            <w:tabs>
              <w:tab w:val="left" w:pos="660"/>
            </w:tabs>
            <w:rPr>
              <w:rFonts w:eastAsiaTheme="minorEastAsia"/>
              <w:noProof/>
              <w:sz w:val="28"/>
              <w:szCs w:val="28"/>
            </w:rPr>
          </w:pPr>
          <w:hyperlink w:anchor="_Toc73619797" w:history="1">
            <w:r w:rsidR="00400A1B" w:rsidRPr="00C7570D">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C7570D">
              <w:rPr>
                <w:noProof/>
                <w:webHidden/>
                <w:sz w:val="28"/>
                <w:szCs w:val="28"/>
              </w:rPr>
              <w:tab/>
            </w:r>
            <w:r w:rsidR="00400A1B" w:rsidRPr="00C7570D">
              <w:rPr>
                <w:noProof/>
                <w:webHidden/>
                <w:sz w:val="28"/>
                <w:szCs w:val="28"/>
              </w:rPr>
              <w:fldChar w:fldCharType="begin"/>
            </w:r>
            <w:r w:rsidR="00400A1B" w:rsidRPr="00C7570D">
              <w:rPr>
                <w:noProof/>
                <w:webHidden/>
                <w:sz w:val="28"/>
                <w:szCs w:val="28"/>
              </w:rPr>
              <w:instrText xml:space="preserve"> PAGEREF _Toc73619797 \h </w:instrText>
            </w:r>
            <w:r w:rsidR="00400A1B" w:rsidRPr="00C7570D">
              <w:rPr>
                <w:noProof/>
                <w:webHidden/>
                <w:sz w:val="28"/>
                <w:szCs w:val="28"/>
              </w:rPr>
            </w:r>
            <w:r w:rsidR="00400A1B" w:rsidRPr="00C7570D">
              <w:rPr>
                <w:noProof/>
                <w:webHidden/>
                <w:sz w:val="28"/>
                <w:szCs w:val="28"/>
              </w:rPr>
              <w:fldChar w:fldCharType="separate"/>
            </w:r>
            <w:r w:rsidR="00A232C0" w:rsidRPr="00C7570D">
              <w:rPr>
                <w:noProof/>
                <w:webHidden/>
                <w:sz w:val="28"/>
                <w:szCs w:val="28"/>
              </w:rPr>
              <w:t>7</w:t>
            </w:r>
            <w:r w:rsidR="00400A1B" w:rsidRPr="00C7570D">
              <w:rPr>
                <w:noProof/>
                <w:webHidden/>
                <w:sz w:val="28"/>
                <w:szCs w:val="28"/>
              </w:rPr>
              <w:fldChar w:fldCharType="end"/>
            </w:r>
          </w:hyperlink>
        </w:p>
        <w:p w14:paraId="4D2CDE42" w14:textId="50C71660" w:rsidR="00400A1B" w:rsidRPr="00C7570D" w:rsidRDefault="00D12DAB">
          <w:pPr>
            <w:pStyle w:val="15"/>
            <w:tabs>
              <w:tab w:val="left" w:pos="660"/>
            </w:tabs>
            <w:rPr>
              <w:rFonts w:eastAsiaTheme="minorEastAsia"/>
              <w:noProof/>
              <w:sz w:val="28"/>
              <w:szCs w:val="28"/>
            </w:rPr>
          </w:pPr>
          <w:hyperlink w:anchor="_Toc73619798" w:history="1">
            <w:r w:rsidR="00400A1B" w:rsidRPr="00C7570D">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C7570D">
              <w:rPr>
                <w:noProof/>
                <w:webHidden/>
                <w:sz w:val="28"/>
                <w:szCs w:val="28"/>
              </w:rPr>
              <w:tab/>
            </w:r>
            <w:r w:rsidR="00400A1B" w:rsidRPr="00C7570D">
              <w:rPr>
                <w:noProof/>
                <w:webHidden/>
                <w:sz w:val="28"/>
                <w:szCs w:val="28"/>
              </w:rPr>
              <w:fldChar w:fldCharType="begin"/>
            </w:r>
            <w:r w:rsidR="00400A1B" w:rsidRPr="00C7570D">
              <w:rPr>
                <w:noProof/>
                <w:webHidden/>
                <w:sz w:val="28"/>
                <w:szCs w:val="28"/>
              </w:rPr>
              <w:instrText xml:space="preserve"> PAGEREF _Toc73619798 \h </w:instrText>
            </w:r>
            <w:r w:rsidR="00400A1B" w:rsidRPr="00C7570D">
              <w:rPr>
                <w:noProof/>
                <w:webHidden/>
                <w:sz w:val="28"/>
                <w:szCs w:val="28"/>
              </w:rPr>
            </w:r>
            <w:r w:rsidR="00400A1B" w:rsidRPr="00C7570D">
              <w:rPr>
                <w:noProof/>
                <w:webHidden/>
                <w:sz w:val="28"/>
                <w:szCs w:val="28"/>
              </w:rPr>
              <w:fldChar w:fldCharType="separate"/>
            </w:r>
            <w:r w:rsidR="00A232C0" w:rsidRPr="00C7570D">
              <w:rPr>
                <w:noProof/>
                <w:webHidden/>
                <w:sz w:val="28"/>
                <w:szCs w:val="28"/>
              </w:rPr>
              <w:t>8</w:t>
            </w:r>
            <w:r w:rsidR="00400A1B" w:rsidRPr="00C7570D">
              <w:rPr>
                <w:noProof/>
                <w:webHidden/>
                <w:sz w:val="28"/>
                <w:szCs w:val="28"/>
              </w:rPr>
              <w:fldChar w:fldCharType="end"/>
            </w:r>
          </w:hyperlink>
        </w:p>
        <w:p w14:paraId="4D576191" w14:textId="15CC6B77" w:rsidR="00400A1B" w:rsidRPr="00C7570D" w:rsidRDefault="00D12DAB">
          <w:pPr>
            <w:pStyle w:val="15"/>
            <w:rPr>
              <w:rFonts w:eastAsiaTheme="minorEastAsia"/>
              <w:noProof/>
              <w:sz w:val="28"/>
              <w:szCs w:val="28"/>
            </w:rPr>
          </w:pPr>
          <w:hyperlink w:anchor="_Toc73619799" w:history="1">
            <w:r w:rsidR="00400A1B" w:rsidRPr="00C7570D">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C7570D">
              <w:rPr>
                <w:noProof/>
                <w:webHidden/>
                <w:sz w:val="28"/>
                <w:szCs w:val="28"/>
              </w:rPr>
              <w:tab/>
            </w:r>
            <w:r w:rsidR="00400A1B" w:rsidRPr="00C7570D">
              <w:rPr>
                <w:noProof/>
                <w:webHidden/>
                <w:sz w:val="28"/>
                <w:szCs w:val="28"/>
              </w:rPr>
              <w:fldChar w:fldCharType="begin"/>
            </w:r>
            <w:r w:rsidR="00400A1B" w:rsidRPr="00C7570D">
              <w:rPr>
                <w:noProof/>
                <w:webHidden/>
                <w:sz w:val="28"/>
                <w:szCs w:val="28"/>
              </w:rPr>
              <w:instrText xml:space="preserve"> PAGEREF _Toc73619799 \h </w:instrText>
            </w:r>
            <w:r w:rsidR="00400A1B" w:rsidRPr="00C7570D">
              <w:rPr>
                <w:noProof/>
                <w:webHidden/>
                <w:sz w:val="28"/>
                <w:szCs w:val="28"/>
              </w:rPr>
            </w:r>
            <w:r w:rsidR="00400A1B" w:rsidRPr="00C7570D">
              <w:rPr>
                <w:noProof/>
                <w:webHidden/>
                <w:sz w:val="28"/>
                <w:szCs w:val="28"/>
              </w:rPr>
              <w:fldChar w:fldCharType="separate"/>
            </w:r>
            <w:r w:rsidR="00A232C0" w:rsidRPr="00C7570D">
              <w:rPr>
                <w:noProof/>
                <w:webHidden/>
                <w:sz w:val="28"/>
                <w:szCs w:val="28"/>
              </w:rPr>
              <w:t>12</w:t>
            </w:r>
            <w:r w:rsidR="00400A1B" w:rsidRPr="00C7570D">
              <w:rPr>
                <w:noProof/>
                <w:webHidden/>
                <w:sz w:val="28"/>
                <w:szCs w:val="28"/>
              </w:rPr>
              <w:fldChar w:fldCharType="end"/>
            </w:r>
          </w:hyperlink>
        </w:p>
        <w:p w14:paraId="2C46DE7B" w14:textId="675FE0BF" w:rsidR="00400A1B" w:rsidRPr="00C7570D" w:rsidRDefault="00D12DAB">
          <w:pPr>
            <w:pStyle w:val="15"/>
            <w:rPr>
              <w:rFonts w:eastAsiaTheme="minorEastAsia"/>
              <w:noProof/>
              <w:sz w:val="28"/>
              <w:szCs w:val="28"/>
            </w:rPr>
          </w:pPr>
          <w:hyperlink w:anchor="_Toc73619800" w:history="1">
            <w:r w:rsidR="00400A1B" w:rsidRPr="00C7570D">
              <w:rPr>
                <w:rStyle w:val="af1"/>
                <w:bCs/>
                <w:noProof/>
                <w:sz w:val="28"/>
                <w:szCs w:val="28"/>
              </w:rPr>
              <w:t>Примеры тестовых заданий</w:t>
            </w:r>
            <w:r w:rsidR="00400A1B" w:rsidRPr="00C7570D">
              <w:rPr>
                <w:noProof/>
                <w:webHidden/>
                <w:sz w:val="28"/>
                <w:szCs w:val="28"/>
              </w:rPr>
              <w:tab/>
            </w:r>
            <w:r w:rsidR="00400A1B" w:rsidRPr="00C7570D">
              <w:rPr>
                <w:noProof/>
                <w:webHidden/>
                <w:sz w:val="28"/>
                <w:szCs w:val="28"/>
              </w:rPr>
              <w:fldChar w:fldCharType="begin"/>
            </w:r>
            <w:r w:rsidR="00400A1B" w:rsidRPr="00C7570D">
              <w:rPr>
                <w:noProof/>
                <w:webHidden/>
                <w:sz w:val="28"/>
                <w:szCs w:val="28"/>
              </w:rPr>
              <w:instrText xml:space="preserve"> PAGEREF _Toc73619800 \h </w:instrText>
            </w:r>
            <w:r w:rsidR="00400A1B" w:rsidRPr="00C7570D">
              <w:rPr>
                <w:noProof/>
                <w:webHidden/>
                <w:sz w:val="28"/>
                <w:szCs w:val="28"/>
              </w:rPr>
            </w:r>
            <w:r w:rsidR="00400A1B" w:rsidRPr="00C7570D">
              <w:rPr>
                <w:noProof/>
                <w:webHidden/>
                <w:sz w:val="28"/>
                <w:szCs w:val="28"/>
              </w:rPr>
              <w:fldChar w:fldCharType="separate"/>
            </w:r>
            <w:r w:rsidR="00A232C0" w:rsidRPr="00C7570D">
              <w:rPr>
                <w:noProof/>
                <w:webHidden/>
                <w:sz w:val="28"/>
                <w:szCs w:val="28"/>
              </w:rPr>
              <w:t>14</w:t>
            </w:r>
            <w:r w:rsidR="00400A1B" w:rsidRPr="00C7570D">
              <w:rPr>
                <w:noProof/>
                <w:webHidden/>
                <w:sz w:val="28"/>
                <w:szCs w:val="28"/>
              </w:rPr>
              <w:fldChar w:fldCharType="end"/>
            </w:r>
          </w:hyperlink>
        </w:p>
        <w:p w14:paraId="35D1D041" w14:textId="73D09D1D" w:rsidR="00400A1B" w:rsidRPr="00C7570D" w:rsidRDefault="00D12DAB">
          <w:pPr>
            <w:pStyle w:val="15"/>
            <w:rPr>
              <w:rFonts w:eastAsiaTheme="minorEastAsia"/>
              <w:noProof/>
              <w:sz w:val="28"/>
              <w:szCs w:val="28"/>
            </w:rPr>
          </w:pPr>
          <w:hyperlink w:anchor="_Toc73619801" w:history="1">
            <w:r w:rsidR="00400A1B" w:rsidRPr="00C7570D">
              <w:rPr>
                <w:rStyle w:val="af1"/>
                <w:noProof/>
                <w:sz w:val="28"/>
                <w:szCs w:val="28"/>
              </w:rPr>
              <w:t>7. Фонд оценочных средств для проведения промежуточной аттестации обучающихся по дисциплине</w:t>
            </w:r>
            <w:r w:rsidR="00400A1B" w:rsidRPr="00C7570D">
              <w:rPr>
                <w:noProof/>
                <w:webHidden/>
                <w:sz w:val="28"/>
                <w:szCs w:val="28"/>
              </w:rPr>
              <w:tab/>
            </w:r>
            <w:r w:rsidR="00400A1B" w:rsidRPr="00C7570D">
              <w:rPr>
                <w:noProof/>
                <w:webHidden/>
                <w:sz w:val="28"/>
                <w:szCs w:val="28"/>
              </w:rPr>
              <w:fldChar w:fldCharType="begin"/>
            </w:r>
            <w:r w:rsidR="00400A1B" w:rsidRPr="00C7570D">
              <w:rPr>
                <w:noProof/>
                <w:webHidden/>
                <w:sz w:val="28"/>
                <w:szCs w:val="28"/>
              </w:rPr>
              <w:instrText xml:space="preserve"> PAGEREF _Toc73619801 \h </w:instrText>
            </w:r>
            <w:r w:rsidR="00400A1B" w:rsidRPr="00C7570D">
              <w:rPr>
                <w:noProof/>
                <w:webHidden/>
                <w:sz w:val="28"/>
                <w:szCs w:val="28"/>
              </w:rPr>
            </w:r>
            <w:r w:rsidR="00400A1B" w:rsidRPr="00C7570D">
              <w:rPr>
                <w:noProof/>
                <w:webHidden/>
                <w:sz w:val="28"/>
                <w:szCs w:val="28"/>
              </w:rPr>
              <w:fldChar w:fldCharType="separate"/>
            </w:r>
            <w:r w:rsidR="00A232C0" w:rsidRPr="00C7570D">
              <w:rPr>
                <w:noProof/>
                <w:webHidden/>
                <w:sz w:val="28"/>
                <w:szCs w:val="28"/>
              </w:rPr>
              <w:t>17</w:t>
            </w:r>
            <w:r w:rsidR="00400A1B" w:rsidRPr="00C7570D">
              <w:rPr>
                <w:noProof/>
                <w:webHidden/>
                <w:sz w:val="28"/>
                <w:szCs w:val="28"/>
              </w:rPr>
              <w:fldChar w:fldCharType="end"/>
            </w:r>
          </w:hyperlink>
        </w:p>
        <w:p w14:paraId="4D2F1099" w14:textId="65F7049B" w:rsidR="00400A1B" w:rsidRPr="00C7570D" w:rsidRDefault="00D12DAB">
          <w:pPr>
            <w:pStyle w:val="15"/>
            <w:rPr>
              <w:rFonts w:eastAsiaTheme="minorEastAsia"/>
              <w:noProof/>
              <w:sz w:val="28"/>
              <w:szCs w:val="28"/>
            </w:rPr>
          </w:pPr>
          <w:hyperlink w:anchor="_Toc73619802" w:history="1">
            <w:r w:rsidR="00400A1B" w:rsidRPr="00C7570D">
              <w:rPr>
                <w:rStyle w:val="af1"/>
                <w:noProof/>
                <w:sz w:val="28"/>
                <w:szCs w:val="28"/>
              </w:rPr>
              <w:t>8. Перечень основной и дополнительной учебной литературы, необходимой для освоения дисциплины</w:t>
            </w:r>
            <w:r w:rsidR="00400A1B" w:rsidRPr="00C7570D">
              <w:rPr>
                <w:noProof/>
                <w:webHidden/>
                <w:sz w:val="28"/>
                <w:szCs w:val="28"/>
              </w:rPr>
              <w:tab/>
            </w:r>
            <w:r w:rsidR="00400A1B" w:rsidRPr="00C7570D">
              <w:rPr>
                <w:noProof/>
                <w:webHidden/>
                <w:sz w:val="28"/>
                <w:szCs w:val="28"/>
              </w:rPr>
              <w:fldChar w:fldCharType="begin"/>
            </w:r>
            <w:r w:rsidR="00400A1B" w:rsidRPr="00C7570D">
              <w:rPr>
                <w:noProof/>
                <w:webHidden/>
                <w:sz w:val="28"/>
                <w:szCs w:val="28"/>
              </w:rPr>
              <w:instrText xml:space="preserve"> PAGEREF _Toc73619802 \h </w:instrText>
            </w:r>
            <w:r w:rsidR="00400A1B" w:rsidRPr="00C7570D">
              <w:rPr>
                <w:noProof/>
                <w:webHidden/>
                <w:sz w:val="28"/>
                <w:szCs w:val="28"/>
              </w:rPr>
            </w:r>
            <w:r w:rsidR="00400A1B" w:rsidRPr="00C7570D">
              <w:rPr>
                <w:noProof/>
                <w:webHidden/>
                <w:sz w:val="28"/>
                <w:szCs w:val="28"/>
              </w:rPr>
              <w:fldChar w:fldCharType="separate"/>
            </w:r>
            <w:r w:rsidR="00A232C0" w:rsidRPr="00C7570D">
              <w:rPr>
                <w:noProof/>
                <w:webHidden/>
                <w:sz w:val="28"/>
                <w:szCs w:val="28"/>
              </w:rPr>
              <w:t>20</w:t>
            </w:r>
            <w:r w:rsidR="00400A1B" w:rsidRPr="00C7570D">
              <w:rPr>
                <w:noProof/>
                <w:webHidden/>
                <w:sz w:val="28"/>
                <w:szCs w:val="28"/>
              </w:rPr>
              <w:fldChar w:fldCharType="end"/>
            </w:r>
          </w:hyperlink>
        </w:p>
        <w:p w14:paraId="219CA642" w14:textId="39A30306" w:rsidR="00400A1B" w:rsidRPr="00C7570D" w:rsidRDefault="00D12DAB">
          <w:pPr>
            <w:pStyle w:val="15"/>
            <w:rPr>
              <w:rFonts w:eastAsiaTheme="minorEastAsia"/>
              <w:noProof/>
              <w:sz w:val="28"/>
              <w:szCs w:val="28"/>
            </w:rPr>
          </w:pPr>
          <w:hyperlink w:anchor="_Toc73619803" w:history="1">
            <w:r w:rsidR="00400A1B" w:rsidRPr="00C7570D">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C7570D">
              <w:rPr>
                <w:noProof/>
                <w:webHidden/>
                <w:sz w:val="28"/>
                <w:szCs w:val="28"/>
              </w:rPr>
              <w:tab/>
            </w:r>
            <w:r w:rsidR="00400A1B" w:rsidRPr="00C7570D">
              <w:rPr>
                <w:noProof/>
                <w:webHidden/>
                <w:sz w:val="28"/>
                <w:szCs w:val="28"/>
              </w:rPr>
              <w:fldChar w:fldCharType="begin"/>
            </w:r>
            <w:r w:rsidR="00400A1B" w:rsidRPr="00C7570D">
              <w:rPr>
                <w:noProof/>
                <w:webHidden/>
                <w:sz w:val="28"/>
                <w:szCs w:val="28"/>
              </w:rPr>
              <w:instrText xml:space="preserve"> PAGEREF _Toc73619803 \h </w:instrText>
            </w:r>
            <w:r w:rsidR="00400A1B" w:rsidRPr="00C7570D">
              <w:rPr>
                <w:noProof/>
                <w:webHidden/>
                <w:sz w:val="28"/>
                <w:szCs w:val="28"/>
              </w:rPr>
            </w:r>
            <w:r w:rsidR="00400A1B" w:rsidRPr="00C7570D">
              <w:rPr>
                <w:noProof/>
                <w:webHidden/>
                <w:sz w:val="28"/>
                <w:szCs w:val="28"/>
              </w:rPr>
              <w:fldChar w:fldCharType="separate"/>
            </w:r>
            <w:r w:rsidR="00A232C0" w:rsidRPr="00C7570D">
              <w:rPr>
                <w:noProof/>
                <w:webHidden/>
                <w:sz w:val="28"/>
                <w:szCs w:val="28"/>
              </w:rPr>
              <w:t>21</w:t>
            </w:r>
            <w:r w:rsidR="00400A1B" w:rsidRPr="00C7570D">
              <w:rPr>
                <w:noProof/>
                <w:webHidden/>
                <w:sz w:val="28"/>
                <w:szCs w:val="28"/>
              </w:rPr>
              <w:fldChar w:fldCharType="end"/>
            </w:r>
          </w:hyperlink>
        </w:p>
        <w:p w14:paraId="11A3024E" w14:textId="45877F52" w:rsidR="00400A1B" w:rsidRPr="00C7570D" w:rsidRDefault="00D12DAB">
          <w:pPr>
            <w:pStyle w:val="15"/>
            <w:rPr>
              <w:rFonts w:eastAsiaTheme="minorEastAsia"/>
              <w:noProof/>
              <w:sz w:val="28"/>
              <w:szCs w:val="28"/>
            </w:rPr>
          </w:pPr>
          <w:hyperlink w:anchor="_Toc73619804" w:history="1">
            <w:r w:rsidR="00400A1B" w:rsidRPr="00C7570D">
              <w:rPr>
                <w:rStyle w:val="af1"/>
                <w:noProof/>
                <w:sz w:val="28"/>
                <w:szCs w:val="28"/>
              </w:rPr>
              <w:t>10. Методические указания для обучающихся по освоению дисциплины</w:t>
            </w:r>
            <w:r w:rsidR="00400A1B" w:rsidRPr="00C7570D">
              <w:rPr>
                <w:noProof/>
                <w:webHidden/>
                <w:sz w:val="28"/>
                <w:szCs w:val="28"/>
              </w:rPr>
              <w:tab/>
            </w:r>
            <w:r w:rsidR="00400A1B" w:rsidRPr="00C7570D">
              <w:rPr>
                <w:noProof/>
                <w:webHidden/>
                <w:sz w:val="28"/>
                <w:szCs w:val="28"/>
              </w:rPr>
              <w:fldChar w:fldCharType="begin"/>
            </w:r>
            <w:r w:rsidR="00400A1B" w:rsidRPr="00C7570D">
              <w:rPr>
                <w:noProof/>
                <w:webHidden/>
                <w:sz w:val="28"/>
                <w:szCs w:val="28"/>
              </w:rPr>
              <w:instrText xml:space="preserve"> PAGEREF _Toc73619804 \h </w:instrText>
            </w:r>
            <w:r w:rsidR="00400A1B" w:rsidRPr="00C7570D">
              <w:rPr>
                <w:noProof/>
                <w:webHidden/>
                <w:sz w:val="28"/>
                <w:szCs w:val="28"/>
              </w:rPr>
            </w:r>
            <w:r w:rsidR="00400A1B" w:rsidRPr="00C7570D">
              <w:rPr>
                <w:noProof/>
                <w:webHidden/>
                <w:sz w:val="28"/>
                <w:szCs w:val="28"/>
              </w:rPr>
              <w:fldChar w:fldCharType="separate"/>
            </w:r>
            <w:r w:rsidR="00A232C0" w:rsidRPr="00C7570D">
              <w:rPr>
                <w:noProof/>
                <w:webHidden/>
                <w:sz w:val="28"/>
                <w:szCs w:val="28"/>
              </w:rPr>
              <w:t>20</w:t>
            </w:r>
            <w:r w:rsidR="00400A1B" w:rsidRPr="00C7570D">
              <w:rPr>
                <w:noProof/>
                <w:webHidden/>
                <w:sz w:val="28"/>
                <w:szCs w:val="28"/>
              </w:rPr>
              <w:fldChar w:fldCharType="end"/>
            </w:r>
          </w:hyperlink>
        </w:p>
        <w:p w14:paraId="359C1306" w14:textId="1ECD21D0" w:rsidR="00400A1B" w:rsidRPr="00C7570D" w:rsidRDefault="00D12DAB">
          <w:pPr>
            <w:pStyle w:val="15"/>
            <w:rPr>
              <w:rFonts w:eastAsiaTheme="minorEastAsia"/>
              <w:noProof/>
              <w:sz w:val="28"/>
              <w:szCs w:val="28"/>
            </w:rPr>
          </w:pPr>
          <w:hyperlink w:anchor="_Toc73619805" w:history="1">
            <w:r w:rsidR="00400A1B" w:rsidRPr="00C7570D">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C7570D">
              <w:rPr>
                <w:noProof/>
                <w:webHidden/>
                <w:sz w:val="28"/>
                <w:szCs w:val="28"/>
              </w:rPr>
              <w:tab/>
            </w:r>
            <w:r w:rsidR="00400A1B" w:rsidRPr="00C7570D">
              <w:rPr>
                <w:noProof/>
                <w:webHidden/>
                <w:sz w:val="28"/>
                <w:szCs w:val="28"/>
              </w:rPr>
              <w:fldChar w:fldCharType="begin"/>
            </w:r>
            <w:r w:rsidR="00400A1B" w:rsidRPr="00C7570D">
              <w:rPr>
                <w:noProof/>
                <w:webHidden/>
                <w:sz w:val="28"/>
                <w:szCs w:val="28"/>
              </w:rPr>
              <w:instrText xml:space="preserve"> PAGEREF _Toc73619805 \h </w:instrText>
            </w:r>
            <w:r w:rsidR="00400A1B" w:rsidRPr="00C7570D">
              <w:rPr>
                <w:noProof/>
                <w:webHidden/>
                <w:sz w:val="28"/>
                <w:szCs w:val="28"/>
              </w:rPr>
            </w:r>
            <w:r w:rsidR="00400A1B" w:rsidRPr="00C7570D">
              <w:rPr>
                <w:noProof/>
                <w:webHidden/>
                <w:sz w:val="28"/>
                <w:szCs w:val="28"/>
              </w:rPr>
              <w:fldChar w:fldCharType="separate"/>
            </w:r>
            <w:r w:rsidR="00A232C0" w:rsidRPr="00C7570D">
              <w:rPr>
                <w:noProof/>
                <w:webHidden/>
                <w:sz w:val="28"/>
                <w:szCs w:val="28"/>
              </w:rPr>
              <w:t>23</w:t>
            </w:r>
            <w:r w:rsidR="00400A1B" w:rsidRPr="00C7570D">
              <w:rPr>
                <w:noProof/>
                <w:webHidden/>
                <w:sz w:val="28"/>
                <w:szCs w:val="28"/>
              </w:rPr>
              <w:fldChar w:fldCharType="end"/>
            </w:r>
          </w:hyperlink>
        </w:p>
        <w:p w14:paraId="3F9298DC" w14:textId="35EC7757" w:rsidR="00400A1B" w:rsidRPr="00C7570D" w:rsidRDefault="00D12DAB">
          <w:pPr>
            <w:pStyle w:val="15"/>
            <w:rPr>
              <w:rFonts w:eastAsiaTheme="minorEastAsia"/>
              <w:noProof/>
              <w:sz w:val="28"/>
              <w:szCs w:val="28"/>
            </w:rPr>
          </w:pPr>
          <w:hyperlink w:anchor="_Toc73619806" w:history="1">
            <w:r w:rsidR="00400A1B" w:rsidRPr="00C7570D">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C7570D">
              <w:rPr>
                <w:noProof/>
                <w:webHidden/>
                <w:sz w:val="28"/>
                <w:szCs w:val="28"/>
              </w:rPr>
              <w:tab/>
            </w:r>
            <w:r w:rsidR="00400A1B" w:rsidRPr="00C7570D">
              <w:rPr>
                <w:noProof/>
                <w:webHidden/>
                <w:sz w:val="28"/>
                <w:szCs w:val="28"/>
              </w:rPr>
              <w:fldChar w:fldCharType="begin"/>
            </w:r>
            <w:r w:rsidR="00400A1B" w:rsidRPr="00C7570D">
              <w:rPr>
                <w:noProof/>
                <w:webHidden/>
                <w:sz w:val="28"/>
                <w:szCs w:val="28"/>
              </w:rPr>
              <w:instrText xml:space="preserve"> PAGEREF _Toc73619806 \h </w:instrText>
            </w:r>
            <w:r w:rsidR="00400A1B" w:rsidRPr="00C7570D">
              <w:rPr>
                <w:noProof/>
                <w:webHidden/>
                <w:sz w:val="28"/>
                <w:szCs w:val="28"/>
              </w:rPr>
            </w:r>
            <w:r w:rsidR="00400A1B" w:rsidRPr="00C7570D">
              <w:rPr>
                <w:noProof/>
                <w:webHidden/>
                <w:sz w:val="28"/>
                <w:szCs w:val="28"/>
              </w:rPr>
              <w:fldChar w:fldCharType="separate"/>
            </w:r>
            <w:r w:rsidR="00A232C0" w:rsidRPr="00C7570D">
              <w:rPr>
                <w:noProof/>
                <w:webHidden/>
                <w:sz w:val="28"/>
                <w:szCs w:val="28"/>
              </w:rPr>
              <w:t>24</w:t>
            </w:r>
            <w:r w:rsidR="00400A1B" w:rsidRPr="00C7570D">
              <w:rPr>
                <w:noProof/>
                <w:webHidden/>
                <w:sz w:val="28"/>
                <w:szCs w:val="28"/>
              </w:rPr>
              <w:fldChar w:fldCharType="end"/>
            </w:r>
          </w:hyperlink>
        </w:p>
        <w:p w14:paraId="29ACB71F" w14:textId="298910EE" w:rsidR="00F74A5F" w:rsidRPr="00C7570D" w:rsidRDefault="00923A8E" w:rsidP="00596F5B">
          <w:pPr>
            <w:spacing w:after="0" w:line="240" w:lineRule="auto"/>
            <w:ind w:right="-283"/>
            <w:rPr>
              <w:rFonts w:ascii="Times New Roman" w:eastAsia="Times New Roman" w:hAnsi="Times New Roman" w:cs="Times New Roman"/>
              <w:bCs/>
              <w:sz w:val="28"/>
              <w:szCs w:val="28"/>
              <w:lang w:eastAsia="ru-RU"/>
            </w:rPr>
          </w:pPr>
          <w:r w:rsidRPr="00C7570D">
            <w:rPr>
              <w:rFonts w:ascii="Times New Roman" w:eastAsia="Times New Roman" w:hAnsi="Times New Roman" w:cs="Times New Roman"/>
              <w:bCs/>
              <w:sz w:val="28"/>
              <w:szCs w:val="28"/>
              <w:lang w:eastAsia="ru-RU"/>
            </w:rPr>
            <w:fldChar w:fldCharType="end"/>
          </w:r>
        </w:p>
        <w:p w14:paraId="61F9ECE9" w14:textId="77777777" w:rsidR="00A80444" w:rsidRPr="00C7570D" w:rsidRDefault="00D12DAB"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C7570D" w:rsidRDefault="00A80444">
      <w:pPr>
        <w:rPr>
          <w:rFonts w:ascii="Times New Roman" w:eastAsia="Times New Roman" w:hAnsi="Times New Roman" w:cs="Times New Roman"/>
          <w:bCs/>
          <w:sz w:val="24"/>
          <w:szCs w:val="24"/>
          <w:lang w:eastAsia="ru-RU"/>
        </w:rPr>
      </w:pPr>
      <w:r w:rsidRPr="00C7570D">
        <w:rPr>
          <w:rFonts w:ascii="Times New Roman" w:eastAsia="Times New Roman" w:hAnsi="Times New Roman" w:cs="Times New Roman"/>
          <w:bCs/>
          <w:sz w:val="24"/>
          <w:szCs w:val="24"/>
          <w:lang w:eastAsia="ru-RU"/>
        </w:rPr>
        <w:br w:type="page"/>
      </w:r>
    </w:p>
    <w:p w14:paraId="1BBC5089" w14:textId="77777777" w:rsidR="00923A8E" w:rsidRPr="00C7570D"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C7570D"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C7570D">
        <w:rPr>
          <w:rFonts w:ascii="Times New Roman" w:eastAsia="Times New Roman" w:hAnsi="Times New Roman" w:cs="Times New Roman"/>
          <w:b/>
          <w:bCs/>
          <w:sz w:val="28"/>
          <w:szCs w:val="28"/>
        </w:rPr>
        <w:t>Наименование дисциплины</w:t>
      </w:r>
      <w:bookmarkEnd w:id="1"/>
      <w:bookmarkEnd w:id="2"/>
      <w:bookmarkEnd w:id="3"/>
      <w:r w:rsidR="00327345" w:rsidRPr="00C7570D">
        <w:rPr>
          <w:rFonts w:ascii="Times New Roman" w:eastAsia="Times New Roman" w:hAnsi="Times New Roman" w:cs="Times New Roman"/>
          <w:b/>
          <w:bCs/>
          <w:sz w:val="28"/>
          <w:szCs w:val="28"/>
        </w:rPr>
        <w:t xml:space="preserve"> </w:t>
      </w:r>
    </w:p>
    <w:p w14:paraId="62B5E2FB" w14:textId="04861811" w:rsidR="00932F0B" w:rsidRPr="00C7570D"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Дисциплина «</w:t>
      </w:r>
      <w:bookmarkStart w:id="4" w:name="_Toc424050332"/>
      <w:bookmarkStart w:id="5" w:name="_Toc424809560"/>
      <w:r w:rsidR="00A232C0" w:rsidRPr="00C7570D">
        <w:rPr>
          <w:rFonts w:ascii="Times New Roman" w:eastAsia="Times New Roman" w:hAnsi="Times New Roman" w:cs="Times New Roman"/>
          <w:bCs/>
          <w:color w:val="000000" w:themeColor="text1"/>
          <w:sz w:val="28"/>
          <w:szCs w:val="28"/>
          <w:lang w:eastAsia="ru-RU"/>
        </w:rPr>
        <w:t>Модель 3LOD в управлении рисками компании</w:t>
      </w:r>
      <w:r w:rsidR="00932F0B" w:rsidRPr="00C7570D">
        <w:rPr>
          <w:rFonts w:ascii="Times New Roman" w:eastAsia="Times New Roman" w:hAnsi="Times New Roman" w:cs="Times New Roman"/>
          <w:sz w:val="28"/>
          <w:szCs w:val="28"/>
          <w:lang w:eastAsia="ru-RU"/>
        </w:rPr>
        <w:t>»</w:t>
      </w:r>
    </w:p>
    <w:p w14:paraId="76D1978A" w14:textId="77777777" w:rsidR="00E62DA1" w:rsidRPr="00C7570D"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C7570D"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C7570D">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C7570D" w:rsidRDefault="00923A8E" w:rsidP="00923A8E">
      <w:pPr>
        <w:spacing w:after="0" w:line="240" w:lineRule="auto"/>
        <w:ind w:firstLine="709"/>
        <w:jc w:val="both"/>
        <w:rPr>
          <w:rFonts w:ascii="Times New Roman" w:eastAsia="Times New Roman" w:hAnsi="Times New Roman" w:cs="Times New Roman"/>
          <w:sz w:val="28"/>
          <w:szCs w:val="28"/>
          <w:highlight w:val="yellow"/>
          <w:lang w:eastAsia="ru-RU"/>
        </w:rPr>
      </w:pPr>
      <w:r w:rsidRPr="00C7570D">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462218F5" w14:textId="4316240A" w:rsidR="00D50622" w:rsidRDefault="00D50622" w:rsidP="00D50622">
      <w:pPr>
        <w:spacing w:after="0" w:line="240" w:lineRule="auto"/>
        <w:ind w:firstLine="709"/>
        <w:jc w:val="both"/>
        <w:rPr>
          <w:rFonts w:ascii="Times New Roman" w:eastAsia="Times New Roman" w:hAnsi="Times New Roman" w:cs="Times New Roman"/>
          <w:sz w:val="28"/>
          <w:szCs w:val="28"/>
          <w:highlight w:val="yellow"/>
          <w:lang w:eastAsia="ru-RU"/>
        </w:rPr>
      </w:pPr>
    </w:p>
    <w:p w14:paraId="43716634" w14:textId="5C2C93B0" w:rsidR="00133F54" w:rsidRPr="00133F54" w:rsidRDefault="00133F54" w:rsidP="00D50622">
      <w:pPr>
        <w:spacing w:after="0" w:line="240" w:lineRule="auto"/>
        <w:ind w:firstLine="709"/>
        <w:jc w:val="both"/>
        <w:rPr>
          <w:rFonts w:ascii="Times New Roman" w:eastAsia="Times New Roman" w:hAnsi="Times New Roman" w:cs="Times New Roman"/>
          <w:b/>
          <w:sz w:val="28"/>
          <w:szCs w:val="28"/>
          <w:lang w:eastAsia="ru-RU"/>
        </w:rPr>
      </w:pPr>
      <w:r w:rsidRPr="00133F54">
        <w:rPr>
          <w:rFonts w:ascii="Times New Roman" w:eastAsia="Times New Roman" w:hAnsi="Times New Roman" w:cs="Times New Roman"/>
          <w:b/>
          <w:sz w:val="28"/>
          <w:szCs w:val="28"/>
          <w:lang w:eastAsia="ru-RU"/>
        </w:rPr>
        <w:t>Образовательная программа «Экономика и бизнеса»</w:t>
      </w:r>
    </w:p>
    <w:p w14:paraId="352AA247" w14:textId="390E8891" w:rsidR="00133F54" w:rsidRPr="00133F54" w:rsidRDefault="00133F54" w:rsidP="00D50622">
      <w:pPr>
        <w:spacing w:after="0" w:line="240" w:lineRule="auto"/>
        <w:ind w:firstLine="709"/>
        <w:jc w:val="both"/>
        <w:rPr>
          <w:rFonts w:ascii="Times New Roman" w:eastAsia="Times New Roman" w:hAnsi="Times New Roman" w:cs="Times New Roman"/>
          <w:b/>
          <w:sz w:val="28"/>
          <w:szCs w:val="28"/>
          <w:lang w:eastAsia="ru-RU"/>
        </w:rPr>
      </w:pPr>
      <w:r w:rsidRPr="00133F54">
        <w:rPr>
          <w:rFonts w:ascii="Times New Roman" w:eastAsia="Times New Roman" w:hAnsi="Times New Roman" w:cs="Times New Roman"/>
          <w:b/>
          <w:sz w:val="28"/>
          <w:szCs w:val="28"/>
          <w:lang w:eastAsia="ru-RU"/>
        </w:rPr>
        <w:t>Профиль «Анализ рисков и экономическая безопасность»</w:t>
      </w:r>
    </w:p>
    <w:p w14:paraId="7D99F8B1" w14:textId="70E6254D" w:rsidR="00133F54" w:rsidRPr="00133F54" w:rsidRDefault="00133F54" w:rsidP="00133F54">
      <w:pPr>
        <w:spacing w:after="0" w:line="240" w:lineRule="auto"/>
        <w:ind w:firstLine="709"/>
        <w:jc w:val="right"/>
        <w:rPr>
          <w:rFonts w:ascii="Times New Roman" w:eastAsia="Times New Roman" w:hAnsi="Times New Roman" w:cs="Times New Roman"/>
          <w:sz w:val="28"/>
          <w:szCs w:val="28"/>
          <w:lang w:eastAsia="ru-RU"/>
        </w:rPr>
      </w:pPr>
      <w:r w:rsidRPr="00133F54">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417"/>
        <w:gridCol w:w="2363"/>
        <w:gridCol w:w="3985"/>
      </w:tblGrid>
      <w:tr w:rsidR="00D50622" w:rsidRPr="00C7570D" w14:paraId="49B31CC0" w14:textId="77777777" w:rsidTr="00C559E1">
        <w:tc>
          <w:tcPr>
            <w:tcW w:w="949" w:type="dxa"/>
            <w:shd w:val="clear" w:color="auto" w:fill="auto"/>
          </w:tcPr>
          <w:p w14:paraId="25244180" w14:textId="77777777" w:rsidR="00D50622" w:rsidRPr="00C7570D" w:rsidRDefault="00D50622" w:rsidP="00045EE1">
            <w:pPr>
              <w:spacing w:after="0" w:line="240" w:lineRule="auto"/>
              <w:jc w:val="center"/>
              <w:rPr>
                <w:rFonts w:ascii="Times New Roman" w:eastAsia="Times New Roman" w:hAnsi="Times New Roman" w:cs="Times New Roman"/>
                <w:b/>
                <w:highlight w:val="yellow"/>
                <w:lang w:eastAsia="ru-RU"/>
              </w:rPr>
            </w:pPr>
            <w:r w:rsidRPr="00C7570D">
              <w:rPr>
                <w:rFonts w:ascii="Times New Roman" w:eastAsia="Times New Roman" w:hAnsi="Times New Roman" w:cs="Times New Roman"/>
                <w:b/>
                <w:lang w:eastAsia="ru-RU"/>
              </w:rPr>
              <w:t>Код компе-</w:t>
            </w:r>
            <w:proofErr w:type="spellStart"/>
            <w:r w:rsidRPr="00C7570D">
              <w:rPr>
                <w:rFonts w:ascii="Times New Roman" w:eastAsia="Times New Roman" w:hAnsi="Times New Roman" w:cs="Times New Roman"/>
                <w:b/>
                <w:lang w:eastAsia="ru-RU"/>
              </w:rPr>
              <w:t>тенции</w:t>
            </w:r>
            <w:proofErr w:type="spellEnd"/>
          </w:p>
        </w:tc>
        <w:tc>
          <w:tcPr>
            <w:tcW w:w="2417" w:type="dxa"/>
            <w:shd w:val="clear" w:color="auto" w:fill="auto"/>
          </w:tcPr>
          <w:p w14:paraId="7AF1A4D0" w14:textId="77777777" w:rsidR="00D50622" w:rsidRPr="00C7570D" w:rsidRDefault="00D50622" w:rsidP="00045EE1">
            <w:pPr>
              <w:spacing w:after="0" w:line="240" w:lineRule="auto"/>
              <w:jc w:val="center"/>
              <w:rPr>
                <w:rFonts w:ascii="Times New Roman" w:eastAsia="Times New Roman" w:hAnsi="Times New Roman" w:cs="Times New Roman"/>
                <w:b/>
                <w:highlight w:val="yellow"/>
                <w:lang w:eastAsia="ru-RU"/>
              </w:rPr>
            </w:pPr>
            <w:r w:rsidRPr="00C7570D">
              <w:rPr>
                <w:rFonts w:ascii="Times New Roman" w:eastAsia="Times New Roman" w:hAnsi="Times New Roman" w:cs="Times New Roman"/>
                <w:b/>
                <w:lang w:eastAsia="ru-RU"/>
              </w:rPr>
              <w:t>Наименование компетенции</w:t>
            </w:r>
          </w:p>
        </w:tc>
        <w:tc>
          <w:tcPr>
            <w:tcW w:w="2363" w:type="dxa"/>
          </w:tcPr>
          <w:p w14:paraId="234CAD2F" w14:textId="77777777" w:rsidR="00D50622" w:rsidRPr="00C7570D" w:rsidRDefault="00D50622" w:rsidP="00045EE1">
            <w:pPr>
              <w:spacing w:after="0" w:line="240" w:lineRule="auto"/>
              <w:jc w:val="center"/>
              <w:rPr>
                <w:rFonts w:ascii="Times New Roman" w:eastAsia="Times New Roman" w:hAnsi="Times New Roman" w:cs="Times New Roman"/>
                <w:b/>
                <w:highlight w:val="yellow"/>
                <w:lang w:eastAsia="ru-RU"/>
              </w:rPr>
            </w:pPr>
            <w:r w:rsidRPr="00C7570D">
              <w:rPr>
                <w:rFonts w:ascii="Times New Roman" w:eastAsia="Times New Roman" w:hAnsi="Times New Roman" w:cs="Times New Roman"/>
                <w:b/>
                <w:lang w:eastAsia="ru-RU"/>
              </w:rPr>
              <w:t>Индикаторы достижения компетенции</w:t>
            </w:r>
          </w:p>
        </w:tc>
        <w:tc>
          <w:tcPr>
            <w:tcW w:w="3985" w:type="dxa"/>
            <w:shd w:val="clear" w:color="auto" w:fill="auto"/>
          </w:tcPr>
          <w:p w14:paraId="4F9CB406" w14:textId="77777777" w:rsidR="00D50622" w:rsidRPr="00C7570D" w:rsidRDefault="00D50622" w:rsidP="00045EE1">
            <w:pPr>
              <w:spacing w:after="0" w:line="240" w:lineRule="auto"/>
              <w:jc w:val="center"/>
              <w:rPr>
                <w:rFonts w:ascii="Times New Roman" w:eastAsia="Times New Roman" w:hAnsi="Times New Roman" w:cs="Times New Roman"/>
                <w:b/>
                <w:highlight w:val="yellow"/>
                <w:lang w:eastAsia="ru-RU"/>
              </w:rPr>
            </w:pPr>
            <w:r w:rsidRPr="00C7570D">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476242" w:rsidRPr="00C7570D" w14:paraId="7B51CDC0" w14:textId="77777777" w:rsidTr="00C559E1">
        <w:trPr>
          <w:trHeight w:val="106"/>
        </w:trPr>
        <w:tc>
          <w:tcPr>
            <w:tcW w:w="949" w:type="dxa"/>
            <w:vMerge w:val="restart"/>
            <w:shd w:val="clear" w:color="auto" w:fill="auto"/>
          </w:tcPr>
          <w:p w14:paraId="7762D208" w14:textId="03B76C1A" w:rsidR="00476242" w:rsidRPr="00DA2432" w:rsidRDefault="00476242" w:rsidP="00045EE1">
            <w:pPr>
              <w:spacing w:after="0" w:line="240" w:lineRule="auto"/>
              <w:jc w:val="both"/>
              <w:rPr>
                <w:rFonts w:ascii="Times New Roman" w:eastAsia="Times New Roman" w:hAnsi="Times New Roman" w:cs="Times New Roman"/>
                <w:lang w:eastAsia="ru-RU"/>
              </w:rPr>
            </w:pPr>
            <w:r w:rsidRPr="00DA2432">
              <w:rPr>
                <w:rFonts w:ascii="Times New Roman" w:hAnsi="Times New Roman" w:cs="Times New Roman"/>
              </w:rPr>
              <w:t>ПКП-4</w:t>
            </w:r>
          </w:p>
        </w:tc>
        <w:tc>
          <w:tcPr>
            <w:tcW w:w="2417" w:type="dxa"/>
            <w:vMerge w:val="restart"/>
            <w:shd w:val="clear" w:color="auto" w:fill="auto"/>
          </w:tcPr>
          <w:p w14:paraId="25206668" w14:textId="2948F63A" w:rsidR="00476242" w:rsidRPr="00DA2432" w:rsidRDefault="00476242" w:rsidP="00045EE1">
            <w:pPr>
              <w:spacing w:after="0" w:line="240" w:lineRule="auto"/>
              <w:jc w:val="both"/>
              <w:rPr>
                <w:rFonts w:ascii="Times New Roman" w:eastAsia="Times New Roman" w:hAnsi="Times New Roman" w:cs="Times New Roman"/>
                <w:lang w:eastAsia="ru-RU"/>
              </w:rPr>
            </w:pPr>
            <w:r w:rsidRPr="00DA2432">
              <w:rPr>
                <w:rFonts w:ascii="Times New Roman" w:hAnsi="Times New Roman" w:cs="Times New Roman"/>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w:t>
            </w:r>
          </w:p>
        </w:tc>
        <w:tc>
          <w:tcPr>
            <w:tcW w:w="2363" w:type="dxa"/>
          </w:tcPr>
          <w:p w14:paraId="67057407" w14:textId="44118695" w:rsidR="00476242" w:rsidRPr="00DA2432" w:rsidRDefault="00476242" w:rsidP="00045EE1">
            <w:pPr>
              <w:spacing w:after="0" w:line="240" w:lineRule="auto"/>
              <w:jc w:val="both"/>
              <w:rPr>
                <w:rFonts w:ascii="Times New Roman" w:eastAsia="Calibri" w:hAnsi="Times New Roman" w:cs="Times New Roman"/>
              </w:rPr>
            </w:pPr>
            <w:r w:rsidRPr="00DA2432">
              <w:rPr>
                <w:rFonts w:ascii="Times New Roman" w:eastAsia="Calibri" w:hAnsi="Times New Roman" w:cs="Times New Roman"/>
              </w:rPr>
              <w:t xml:space="preserve">1. </w:t>
            </w:r>
            <w:r w:rsidRPr="00DA2432">
              <w:rPr>
                <w:rFonts w:ascii="Times New Roman" w:hAnsi="Times New Roman" w:cs="Times New Roman"/>
              </w:rPr>
              <w:t>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w:t>
            </w:r>
          </w:p>
        </w:tc>
        <w:tc>
          <w:tcPr>
            <w:tcW w:w="3985" w:type="dxa"/>
            <w:shd w:val="clear" w:color="auto" w:fill="auto"/>
          </w:tcPr>
          <w:p w14:paraId="013BDFAB" w14:textId="77777777" w:rsidR="00476242" w:rsidRPr="00DA2432" w:rsidRDefault="00476242" w:rsidP="00C559E1">
            <w:pPr>
              <w:spacing w:after="0" w:line="240" w:lineRule="auto"/>
              <w:rPr>
                <w:rFonts w:ascii="Times New Roman" w:eastAsia="Calibri" w:hAnsi="Times New Roman" w:cs="Times New Roman"/>
                <w:b/>
              </w:rPr>
            </w:pPr>
            <w:r w:rsidRPr="00DA2432">
              <w:rPr>
                <w:rFonts w:ascii="Times New Roman" w:eastAsia="Calibri" w:hAnsi="Times New Roman" w:cs="Times New Roman"/>
                <w:b/>
              </w:rPr>
              <w:t xml:space="preserve">Знание:  </w:t>
            </w:r>
          </w:p>
          <w:p w14:paraId="71004882" w14:textId="279C5269" w:rsidR="00476242" w:rsidRPr="00DA2432" w:rsidRDefault="00D9037F" w:rsidP="00C559E1">
            <w:pPr>
              <w:spacing w:after="0" w:line="240" w:lineRule="auto"/>
              <w:rPr>
                <w:rFonts w:ascii="Times New Roman" w:eastAsia="Calibri" w:hAnsi="Times New Roman" w:cs="Times New Roman"/>
              </w:rPr>
            </w:pPr>
            <w:r w:rsidRPr="00DA2432">
              <w:rPr>
                <w:rFonts w:ascii="Times New Roman" w:eastAsia="Calibri" w:hAnsi="Times New Roman" w:cs="Times New Roman"/>
                <w:bCs/>
              </w:rPr>
              <w:t>Элементов с</w:t>
            </w:r>
            <w:r w:rsidR="00476242" w:rsidRPr="00DA2432">
              <w:rPr>
                <w:rFonts w:ascii="Times New Roman" w:eastAsia="Calibri" w:hAnsi="Times New Roman" w:cs="Times New Roman"/>
                <w:bCs/>
              </w:rPr>
              <w:t>истемы осуществления управления рисками и правил их взаимодействия</w:t>
            </w:r>
            <w:r w:rsidR="00476242" w:rsidRPr="00DA2432">
              <w:rPr>
                <w:rFonts w:ascii="Times New Roman" w:eastAsia="Calibri" w:hAnsi="Times New Roman" w:cs="Times New Roman"/>
              </w:rPr>
              <w:t>;</w:t>
            </w:r>
          </w:p>
          <w:p w14:paraId="32EA9592" w14:textId="77777777" w:rsidR="00476242" w:rsidRPr="00DA2432" w:rsidRDefault="00476242" w:rsidP="00C559E1">
            <w:pPr>
              <w:spacing w:after="0" w:line="240" w:lineRule="auto"/>
              <w:rPr>
                <w:rFonts w:ascii="Times New Roman" w:eastAsia="Calibri" w:hAnsi="Times New Roman" w:cs="Times New Roman"/>
              </w:rPr>
            </w:pPr>
            <w:r w:rsidRPr="00DA2432">
              <w:rPr>
                <w:rFonts w:ascii="Times New Roman" w:eastAsia="Calibri" w:hAnsi="Times New Roman" w:cs="Times New Roman"/>
              </w:rPr>
              <w:t>Методологической базы применения Модели трех линий ИВА и Модели 3</w:t>
            </w:r>
            <w:r w:rsidRPr="00DA2432">
              <w:rPr>
                <w:rFonts w:ascii="Times New Roman" w:eastAsia="Calibri" w:hAnsi="Times New Roman" w:cs="Times New Roman"/>
                <w:lang w:val="en-US"/>
              </w:rPr>
              <w:t>LOD</w:t>
            </w:r>
            <w:r w:rsidRPr="00DA2432">
              <w:rPr>
                <w:rFonts w:ascii="Times New Roman" w:eastAsia="Calibri" w:hAnsi="Times New Roman" w:cs="Times New Roman"/>
              </w:rPr>
              <w:t>.</w:t>
            </w:r>
          </w:p>
          <w:p w14:paraId="04FC60C0" w14:textId="77777777" w:rsidR="00D9037F" w:rsidRPr="00DA2432" w:rsidRDefault="00476242" w:rsidP="00045EE1">
            <w:pPr>
              <w:spacing w:after="0" w:line="240" w:lineRule="auto"/>
              <w:jc w:val="both"/>
              <w:rPr>
                <w:rFonts w:ascii="Times New Roman" w:eastAsia="Calibri" w:hAnsi="Times New Roman" w:cs="Times New Roman"/>
                <w:b/>
              </w:rPr>
            </w:pPr>
            <w:r w:rsidRPr="00DA2432">
              <w:rPr>
                <w:rFonts w:ascii="Times New Roman" w:eastAsia="Calibri" w:hAnsi="Times New Roman" w:cs="Times New Roman"/>
                <w:b/>
              </w:rPr>
              <w:t xml:space="preserve">Умение: </w:t>
            </w:r>
          </w:p>
          <w:p w14:paraId="784E9FB5" w14:textId="5E8A917D" w:rsidR="00476242" w:rsidRPr="00DA2432" w:rsidRDefault="00476242" w:rsidP="00045EE1">
            <w:pPr>
              <w:spacing w:after="0" w:line="240" w:lineRule="auto"/>
              <w:jc w:val="both"/>
              <w:rPr>
                <w:rFonts w:ascii="Times New Roman" w:eastAsia="Calibri" w:hAnsi="Times New Roman" w:cs="Times New Roman"/>
                <w:b/>
              </w:rPr>
            </w:pPr>
            <w:r w:rsidRPr="00DA2432">
              <w:rPr>
                <w:rFonts w:ascii="Times New Roman" w:eastAsia="Calibri" w:hAnsi="Times New Roman" w:cs="Times New Roman"/>
                <w:bCs/>
              </w:rPr>
              <w:t>Анализировать и оценивать уровень и зрелость осуществления функций и следования принципам в системе безопасности организации в части применения Моделей трех линий</w:t>
            </w:r>
            <w:r w:rsidRPr="00DA2432">
              <w:rPr>
                <w:rFonts w:ascii="Times New Roman" w:eastAsia="Calibri" w:hAnsi="Times New Roman" w:cs="Times New Roman"/>
              </w:rPr>
              <w:t>.</w:t>
            </w:r>
          </w:p>
        </w:tc>
      </w:tr>
      <w:tr w:rsidR="00476242" w:rsidRPr="00C7570D" w14:paraId="5B32ADD4" w14:textId="77777777" w:rsidTr="00476242">
        <w:trPr>
          <w:trHeight w:val="4315"/>
        </w:trPr>
        <w:tc>
          <w:tcPr>
            <w:tcW w:w="949" w:type="dxa"/>
            <w:vMerge/>
            <w:shd w:val="clear" w:color="auto" w:fill="auto"/>
          </w:tcPr>
          <w:p w14:paraId="0C4F2747" w14:textId="77777777" w:rsidR="00476242" w:rsidRPr="00DA2432" w:rsidRDefault="00476242" w:rsidP="00045EE1">
            <w:pPr>
              <w:spacing w:after="0" w:line="240" w:lineRule="auto"/>
              <w:jc w:val="both"/>
              <w:rPr>
                <w:rFonts w:ascii="Times New Roman" w:eastAsia="Times New Roman" w:hAnsi="Times New Roman" w:cs="Times New Roman"/>
                <w:highlight w:val="yellow"/>
                <w:lang w:eastAsia="ru-RU"/>
              </w:rPr>
            </w:pPr>
          </w:p>
        </w:tc>
        <w:tc>
          <w:tcPr>
            <w:tcW w:w="2417" w:type="dxa"/>
            <w:vMerge/>
            <w:tcBorders>
              <w:bottom w:val="single" w:sz="4" w:space="0" w:color="auto"/>
            </w:tcBorders>
            <w:shd w:val="clear" w:color="auto" w:fill="auto"/>
          </w:tcPr>
          <w:p w14:paraId="53A29141" w14:textId="77777777" w:rsidR="00476242" w:rsidRPr="00DA2432" w:rsidRDefault="00476242" w:rsidP="00045EE1">
            <w:pPr>
              <w:spacing w:after="0" w:line="240" w:lineRule="auto"/>
              <w:jc w:val="both"/>
              <w:rPr>
                <w:rFonts w:ascii="Times New Roman" w:eastAsia="Times New Roman" w:hAnsi="Times New Roman" w:cs="Times New Roman"/>
                <w:lang w:eastAsia="ru-RU"/>
              </w:rPr>
            </w:pPr>
          </w:p>
        </w:tc>
        <w:tc>
          <w:tcPr>
            <w:tcW w:w="2363" w:type="dxa"/>
            <w:tcBorders>
              <w:bottom w:val="single" w:sz="4" w:space="0" w:color="auto"/>
            </w:tcBorders>
          </w:tcPr>
          <w:p w14:paraId="1EAB48E0" w14:textId="46A4BE5E" w:rsidR="00476242" w:rsidRPr="00DA2432" w:rsidRDefault="00476242" w:rsidP="00045EE1">
            <w:pPr>
              <w:spacing w:after="0" w:line="240" w:lineRule="auto"/>
              <w:jc w:val="both"/>
              <w:rPr>
                <w:rFonts w:ascii="Times New Roman" w:eastAsia="Calibri" w:hAnsi="Times New Roman" w:cs="Times New Roman"/>
              </w:rPr>
            </w:pPr>
            <w:r w:rsidRPr="00DA2432">
              <w:rPr>
                <w:rFonts w:ascii="Times New Roman" w:eastAsia="Calibri" w:hAnsi="Times New Roman" w:cs="Times New Roman"/>
              </w:rPr>
              <w:t xml:space="preserve">2. </w:t>
            </w:r>
            <w:r w:rsidRPr="00DA2432">
              <w:rPr>
                <w:rFonts w:ascii="Times New Roman" w:hAnsi="Times New Roman" w:cs="Times New Roman"/>
              </w:rPr>
              <w:t xml:space="preserve">Выстраивает и предлагает руководству структуру </w:t>
            </w:r>
            <w:r w:rsidR="00D9037F" w:rsidRPr="00DA2432">
              <w:rPr>
                <w:rFonts w:ascii="Times New Roman" w:hAnsi="Times New Roman" w:cs="Times New Roman"/>
              </w:rPr>
              <w:t>безопасности организации</w:t>
            </w:r>
            <w:r w:rsidRPr="00DA2432">
              <w:rPr>
                <w:rFonts w:ascii="Times New Roman" w:hAnsi="Times New Roman" w:cs="Times New Roman"/>
              </w:rPr>
              <w:t xml:space="preserve"> с обоснованием ее бюджетирования, формулирует и оценивает базовые КПЭ (</w:t>
            </w:r>
            <w:r w:rsidR="00D9037F" w:rsidRPr="00DA2432">
              <w:rPr>
                <w:rFonts w:ascii="Times New Roman" w:hAnsi="Times New Roman" w:cs="Times New Roman"/>
                <w:lang w:val="en-GB"/>
              </w:rPr>
              <w:t>KPI</w:t>
            </w:r>
            <w:r w:rsidR="00D9037F" w:rsidRPr="00DA2432">
              <w:rPr>
                <w:rFonts w:ascii="Times New Roman" w:hAnsi="Times New Roman" w:cs="Times New Roman"/>
              </w:rPr>
              <w:t>) для</w:t>
            </w:r>
            <w:r w:rsidRPr="00DA2432">
              <w:rPr>
                <w:rFonts w:ascii="Times New Roman" w:hAnsi="Times New Roman" w:cs="Times New Roman"/>
              </w:rPr>
              <w:t xml:space="preserve"> сотрудников службы экономической безопасности</w:t>
            </w:r>
            <w:r w:rsidRPr="00DA2432">
              <w:rPr>
                <w:rFonts w:ascii="Times New Roman" w:eastAsia="Calibri" w:hAnsi="Times New Roman" w:cs="Times New Roman"/>
              </w:rPr>
              <w:t>.</w:t>
            </w:r>
          </w:p>
        </w:tc>
        <w:tc>
          <w:tcPr>
            <w:tcW w:w="3985" w:type="dxa"/>
            <w:tcBorders>
              <w:bottom w:val="single" w:sz="4" w:space="0" w:color="auto"/>
            </w:tcBorders>
            <w:shd w:val="clear" w:color="auto" w:fill="auto"/>
          </w:tcPr>
          <w:p w14:paraId="3B9900FB" w14:textId="77777777" w:rsidR="00D9037F" w:rsidRPr="00DA2432" w:rsidRDefault="00476242" w:rsidP="00C559E1">
            <w:pPr>
              <w:spacing w:after="0" w:line="240" w:lineRule="auto"/>
              <w:rPr>
                <w:rFonts w:ascii="Times New Roman" w:eastAsia="Calibri" w:hAnsi="Times New Roman" w:cs="Times New Roman"/>
                <w:b/>
              </w:rPr>
            </w:pPr>
            <w:r w:rsidRPr="00DA2432">
              <w:rPr>
                <w:rFonts w:ascii="Times New Roman" w:eastAsia="Calibri" w:hAnsi="Times New Roman" w:cs="Times New Roman"/>
                <w:b/>
              </w:rPr>
              <w:t xml:space="preserve">Знание: </w:t>
            </w:r>
          </w:p>
          <w:p w14:paraId="22A9E3EE" w14:textId="7BF2FCCE" w:rsidR="00476242" w:rsidRPr="00DA2432" w:rsidRDefault="00476242" w:rsidP="00C559E1">
            <w:pPr>
              <w:spacing w:after="0" w:line="240" w:lineRule="auto"/>
              <w:rPr>
                <w:rFonts w:ascii="Times New Roman" w:eastAsia="Calibri" w:hAnsi="Times New Roman" w:cs="Times New Roman"/>
              </w:rPr>
            </w:pPr>
            <w:r w:rsidRPr="00DA2432">
              <w:rPr>
                <w:rFonts w:ascii="Times New Roman" w:eastAsia="Calibri" w:hAnsi="Times New Roman" w:cs="Times New Roman"/>
              </w:rPr>
              <w:t>Преимуществ и недостатков моделей.</w:t>
            </w:r>
            <w:r w:rsidRPr="00DA2432">
              <w:rPr>
                <w:rFonts w:ascii="Times New Roman" w:eastAsia="Calibri" w:hAnsi="Times New Roman" w:cs="Times New Roman"/>
                <w:bCs/>
              </w:rPr>
              <w:t xml:space="preserve"> </w:t>
            </w:r>
            <w:r w:rsidR="00660316" w:rsidRPr="00DA2432">
              <w:rPr>
                <w:rFonts w:ascii="Times New Roman" w:eastAsia="Calibri" w:hAnsi="Times New Roman" w:cs="Times New Roman"/>
                <w:bCs/>
              </w:rPr>
              <w:t>Порядка</w:t>
            </w:r>
            <w:r w:rsidRPr="00DA2432">
              <w:rPr>
                <w:rFonts w:ascii="Times New Roman" w:eastAsia="Calibri" w:hAnsi="Times New Roman" w:cs="Times New Roman"/>
                <w:bCs/>
              </w:rPr>
              <w:t xml:space="preserve"> применения моделей в организациях, различающихся по видам деятельности и масштабам</w:t>
            </w:r>
            <w:r w:rsidRPr="00DA2432">
              <w:rPr>
                <w:rFonts w:ascii="Times New Roman" w:eastAsia="Calibri" w:hAnsi="Times New Roman" w:cs="Times New Roman"/>
              </w:rPr>
              <w:t>.</w:t>
            </w:r>
          </w:p>
          <w:p w14:paraId="6073420A" w14:textId="77777777" w:rsidR="00476242" w:rsidRPr="00DA2432" w:rsidRDefault="00476242" w:rsidP="00C559E1">
            <w:pPr>
              <w:spacing w:after="0" w:line="240" w:lineRule="auto"/>
              <w:jc w:val="both"/>
              <w:rPr>
                <w:rFonts w:ascii="Times New Roman" w:eastAsia="Calibri" w:hAnsi="Times New Roman" w:cs="Times New Roman"/>
              </w:rPr>
            </w:pPr>
            <w:r w:rsidRPr="00DA2432">
              <w:rPr>
                <w:rFonts w:ascii="Times New Roman" w:eastAsia="Calibri" w:hAnsi="Times New Roman" w:cs="Times New Roman"/>
              </w:rPr>
              <w:t>Прядка оценки зрелости системы безопасности.</w:t>
            </w:r>
          </w:p>
          <w:p w14:paraId="3A4AB18F" w14:textId="77777777" w:rsidR="00D9037F" w:rsidRPr="00DA2432" w:rsidRDefault="00476242" w:rsidP="00C559E1">
            <w:pPr>
              <w:spacing w:after="0" w:line="240" w:lineRule="auto"/>
              <w:rPr>
                <w:rFonts w:ascii="Times New Roman" w:eastAsia="Calibri" w:hAnsi="Times New Roman" w:cs="Times New Roman"/>
                <w:b/>
              </w:rPr>
            </w:pPr>
            <w:r w:rsidRPr="00DA2432">
              <w:rPr>
                <w:rFonts w:ascii="Times New Roman" w:eastAsia="Calibri" w:hAnsi="Times New Roman" w:cs="Times New Roman"/>
                <w:b/>
              </w:rPr>
              <w:t xml:space="preserve">Умение: </w:t>
            </w:r>
          </w:p>
          <w:p w14:paraId="39C43DA1" w14:textId="77C777C5" w:rsidR="00476242" w:rsidRPr="00DA2432" w:rsidRDefault="00476242" w:rsidP="00C559E1">
            <w:pPr>
              <w:spacing w:after="0" w:line="240" w:lineRule="auto"/>
              <w:rPr>
                <w:rFonts w:ascii="Times New Roman" w:eastAsia="Calibri" w:hAnsi="Times New Roman" w:cs="Times New Roman"/>
                <w:bCs/>
              </w:rPr>
            </w:pPr>
            <w:r w:rsidRPr="00DA2432">
              <w:rPr>
                <w:rFonts w:ascii="Times New Roman" w:eastAsia="Calibri" w:hAnsi="Times New Roman" w:cs="Times New Roman"/>
                <w:bCs/>
              </w:rPr>
              <w:t xml:space="preserve">Выявлять недостатки и неиспользованные возможности сложившейся системы управления рисками в части применения моделей, формулировать рекомендации. </w:t>
            </w:r>
          </w:p>
          <w:p w14:paraId="1C9D5781" w14:textId="3591106E" w:rsidR="00476242" w:rsidRPr="00DA2432" w:rsidRDefault="00476242" w:rsidP="00D9037F">
            <w:pPr>
              <w:spacing w:after="0" w:line="240" w:lineRule="auto"/>
              <w:jc w:val="both"/>
              <w:rPr>
                <w:rFonts w:ascii="Times New Roman" w:eastAsia="Calibri" w:hAnsi="Times New Roman" w:cs="Times New Roman"/>
                <w:b/>
              </w:rPr>
            </w:pPr>
          </w:p>
        </w:tc>
      </w:tr>
      <w:tr w:rsidR="00476242" w:rsidRPr="00C7570D" w14:paraId="3B8878AE" w14:textId="77777777" w:rsidTr="00C559E1">
        <w:trPr>
          <w:trHeight w:val="106"/>
        </w:trPr>
        <w:tc>
          <w:tcPr>
            <w:tcW w:w="949" w:type="dxa"/>
            <w:vMerge/>
            <w:shd w:val="clear" w:color="auto" w:fill="auto"/>
          </w:tcPr>
          <w:p w14:paraId="0548D6B1" w14:textId="77777777" w:rsidR="00476242" w:rsidRPr="00DA2432" w:rsidRDefault="00476242" w:rsidP="00045EE1">
            <w:pPr>
              <w:spacing w:after="0" w:line="240" w:lineRule="auto"/>
              <w:jc w:val="both"/>
              <w:rPr>
                <w:rFonts w:ascii="Times New Roman" w:eastAsia="Times New Roman" w:hAnsi="Times New Roman" w:cs="Times New Roman"/>
                <w:highlight w:val="yellow"/>
                <w:lang w:eastAsia="ru-RU"/>
              </w:rPr>
            </w:pPr>
          </w:p>
        </w:tc>
        <w:tc>
          <w:tcPr>
            <w:tcW w:w="2417" w:type="dxa"/>
            <w:vMerge/>
            <w:shd w:val="clear" w:color="auto" w:fill="auto"/>
          </w:tcPr>
          <w:p w14:paraId="5660FD05" w14:textId="77777777" w:rsidR="00476242" w:rsidRPr="00DA2432" w:rsidRDefault="00476242" w:rsidP="00045EE1">
            <w:pPr>
              <w:spacing w:after="0" w:line="240" w:lineRule="auto"/>
              <w:jc w:val="both"/>
              <w:rPr>
                <w:rFonts w:ascii="Times New Roman" w:eastAsia="Times New Roman" w:hAnsi="Times New Roman" w:cs="Times New Roman"/>
                <w:lang w:eastAsia="ru-RU"/>
              </w:rPr>
            </w:pPr>
          </w:p>
        </w:tc>
        <w:tc>
          <w:tcPr>
            <w:tcW w:w="2363" w:type="dxa"/>
          </w:tcPr>
          <w:p w14:paraId="61D795E9" w14:textId="1B086E0F" w:rsidR="00476242" w:rsidRPr="00DA2432" w:rsidRDefault="00476242" w:rsidP="00476242">
            <w:pPr>
              <w:spacing w:after="0" w:line="240" w:lineRule="auto"/>
              <w:jc w:val="both"/>
              <w:rPr>
                <w:rFonts w:ascii="Times New Roman" w:hAnsi="Times New Roman" w:cs="Times New Roman"/>
                <w:highlight w:val="green"/>
              </w:rPr>
            </w:pPr>
            <w:r w:rsidRPr="00DA2432">
              <w:rPr>
                <w:rFonts w:ascii="Times New Roman" w:hAnsi="Times New Roman" w:cs="Times New Roman"/>
              </w:rPr>
              <w:t xml:space="preserve">3. Разрабатывает программы по совершенствованию процедур управления рисками в целях обеспечения экономической </w:t>
            </w:r>
            <w:r w:rsidRPr="00DA2432">
              <w:rPr>
                <w:rFonts w:ascii="Times New Roman" w:hAnsi="Times New Roman" w:cs="Times New Roman"/>
              </w:rPr>
              <w:lastRenderedPageBreak/>
              <w:t>безопасности в соответствии с лучшими практиками</w:t>
            </w:r>
            <w:r w:rsidR="009852F8" w:rsidRPr="00DA2432">
              <w:rPr>
                <w:rFonts w:ascii="Times New Roman" w:hAnsi="Times New Roman" w:cs="Times New Roman"/>
              </w:rPr>
              <w:t>.</w:t>
            </w:r>
          </w:p>
        </w:tc>
        <w:tc>
          <w:tcPr>
            <w:tcW w:w="3985" w:type="dxa"/>
            <w:shd w:val="clear" w:color="auto" w:fill="auto"/>
          </w:tcPr>
          <w:p w14:paraId="7C802A9F" w14:textId="77777777" w:rsidR="00D9037F" w:rsidRPr="00DA2432" w:rsidRDefault="00D9037F" w:rsidP="00D9037F">
            <w:pPr>
              <w:spacing w:after="0" w:line="240" w:lineRule="auto"/>
              <w:rPr>
                <w:rFonts w:ascii="Times New Roman" w:eastAsia="Calibri" w:hAnsi="Times New Roman" w:cs="Times New Roman"/>
                <w:b/>
              </w:rPr>
            </w:pPr>
            <w:r w:rsidRPr="00DA2432">
              <w:rPr>
                <w:rFonts w:ascii="Times New Roman" w:eastAsia="Calibri" w:hAnsi="Times New Roman" w:cs="Times New Roman"/>
                <w:b/>
              </w:rPr>
              <w:lastRenderedPageBreak/>
              <w:t xml:space="preserve">Знание: </w:t>
            </w:r>
          </w:p>
          <w:p w14:paraId="61A3F3D7" w14:textId="77777777" w:rsidR="00660316" w:rsidRPr="00DA2432" w:rsidRDefault="00660316" w:rsidP="00660316">
            <w:pPr>
              <w:spacing w:after="0" w:line="240" w:lineRule="auto"/>
              <w:rPr>
                <w:rFonts w:ascii="Times New Roman" w:eastAsia="Calibri" w:hAnsi="Times New Roman" w:cs="Times New Roman"/>
                <w:bCs/>
              </w:rPr>
            </w:pPr>
            <w:r w:rsidRPr="00DA2432">
              <w:rPr>
                <w:rFonts w:ascii="Times New Roman" w:eastAsia="Calibri" w:hAnsi="Times New Roman" w:cs="Times New Roman"/>
                <w:bCs/>
              </w:rPr>
              <w:t>Особенностей применения Модели 3</w:t>
            </w:r>
            <w:r w:rsidRPr="00DA2432">
              <w:rPr>
                <w:rFonts w:ascii="Times New Roman" w:eastAsia="Calibri" w:hAnsi="Times New Roman" w:cs="Times New Roman"/>
                <w:bCs/>
                <w:lang w:val="en-US"/>
              </w:rPr>
              <w:t>LOD</w:t>
            </w:r>
            <w:r w:rsidRPr="00DA2432">
              <w:rPr>
                <w:rFonts w:ascii="Times New Roman" w:eastAsia="Calibri" w:hAnsi="Times New Roman" w:cs="Times New Roman"/>
                <w:bCs/>
              </w:rPr>
              <w:t xml:space="preserve"> и Модели трех линий защиты ИВА в управлении рисками организации.  </w:t>
            </w:r>
          </w:p>
          <w:p w14:paraId="22A48C35" w14:textId="77777777" w:rsidR="00D9037F" w:rsidRPr="00DA2432" w:rsidRDefault="00D9037F" w:rsidP="00D9037F">
            <w:pPr>
              <w:spacing w:after="0" w:line="240" w:lineRule="auto"/>
              <w:jc w:val="both"/>
              <w:rPr>
                <w:rFonts w:ascii="Times New Roman" w:eastAsia="Calibri" w:hAnsi="Times New Roman" w:cs="Times New Roman"/>
                <w:b/>
              </w:rPr>
            </w:pPr>
            <w:r w:rsidRPr="00DA2432">
              <w:rPr>
                <w:rFonts w:ascii="Times New Roman" w:eastAsia="Calibri" w:hAnsi="Times New Roman" w:cs="Times New Roman"/>
                <w:b/>
              </w:rPr>
              <w:t xml:space="preserve">Умение: </w:t>
            </w:r>
          </w:p>
          <w:p w14:paraId="2953F91E" w14:textId="25CD6941" w:rsidR="00D9037F" w:rsidRPr="00DA2432" w:rsidRDefault="00D9037F" w:rsidP="00D9037F">
            <w:pPr>
              <w:spacing w:after="0" w:line="240" w:lineRule="auto"/>
              <w:jc w:val="both"/>
              <w:rPr>
                <w:rFonts w:ascii="Times New Roman" w:eastAsia="Calibri" w:hAnsi="Times New Roman" w:cs="Times New Roman"/>
              </w:rPr>
            </w:pPr>
            <w:r w:rsidRPr="00DA2432">
              <w:rPr>
                <w:rFonts w:ascii="Times New Roman" w:eastAsia="Calibri" w:hAnsi="Times New Roman" w:cs="Times New Roman"/>
                <w:bCs/>
              </w:rPr>
              <w:lastRenderedPageBreak/>
              <w:t>Формулировать и обосновывать оценку и рекомендации по внедрению и совершенствованию системы управления рисками</w:t>
            </w:r>
            <w:r w:rsidRPr="00DA2432">
              <w:rPr>
                <w:rFonts w:ascii="Times New Roman" w:eastAsia="Calibri" w:hAnsi="Times New Roman" w:cs="Times New Roman"/>
              </w:rPr>
              <w:t xml:space="preserve"> на основании моделей.</w:t>
            </w:r>
          </w:p>
          <w:p w14:paraId="269EF778" w14:textId="1588C20D" w:rsidR="00476242" w:rsidRPr="00DA2432" w:rsidRDefault="00476242" w:rsidP="00D9037F">
            <w:pPr>
              <w:spacing w:after="0" w:line="240" w:lineRule="auto"/>
              <w:rPr>
                <w:rFonts w:ascii="Times New Roman" w:eastAsia="Calibri" w:hAnsi="Times New Roman" w:cs="Times New Roman"/>
                <w:b/>
                <w:highlight w:val="green"/>
              </w:rPr>
            </w:pPr>
          </w:p>
        </w:tc>
      </w:tr>
    </w:tbl>
    <w:p w14:paraId="7FEB9DF1" w14:textId="77777777" w:rsidR="00D50622" w:rsidRPr="00C7570D" w:rsidRDefault="00D50622" w:rsidP="00D50622">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C7570D"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C7570D">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503B5BEF" w:rsidR="000435C4" w:rsidRPr="00C7570D" w:rsidRDefault="000435C4" w:rsidP="00476242">
      <w:pPr>
        <w:spacing w:after="0" w:line="240" w:lineRule="auto"/>
        <w:ind w:firstLine="709"/>
        <w:jc w:val="both"/>
        <w:rPr>
          <w:rFonts w:ascii="Times New Roman" w:eastAsia="Times New Roman" w:hAnsi="Times New Roman" w:cs="Times New Roman"/>
          <w:b/>
          <w:color w:val="000000" w:themeColor="text1"/>
          <w:sz w:val="28"/>
          <w:szCs w:val="28"/>
          <w:lang w:eastAsia="ru-RU"/>
        </w:rPr>
      </w:pPr>
      <w:r w:rsidRPr="00C7570D">
        <w:rPr>
          <w:rFonts w:ascii="Times New Roman" w:eastAsia="Times New Roman" w:hAnsi="Times New Roman" w:cs="Times New Roman"/>
          <w:sz w:val="28"/>
          <w:szCs w:val="28"/>
          <w:lang w:eastAsia="ru-RU"/>
        </w:rPr>
        <w:t>Дисциплина «</w:t>
      </w:r>
      <w:r w:rsidR="008B37FF" w:rsidRPr="00C7570D">
        <w:rPr>
          <w:rFonts w:ascii="Times New Roman" w:eastAsia="Times New Roman" w:hAnsi="Times New Roman" w:cs="Times New Roman"/>
          <w:bCs/>
          <w:color w:val="000000" w:themeColor="text1"/>
          <w:sz w:val="28"/>
          <w:szCs w:val="28"/>
          <w:lang w:eastAsia="ru-RU"/>
        </w:rPr>
        <w:t>Модель 3LOD в управлении рисками компании</w:t>
      </w:r>
      <w:r w:rsidRPr="00C7570D">
        <w:rPr>
          <w:rFonts w:ascii="Times New Roman" w:eastAsia="Times New Roman" w:hAnsi="Times New Roman" w:cs="Times New Roman"/>
          <w:sz w:val="28"/>
          <w:szCs w:val="28"/>
          <w:lang w:eastAsia="ru-RU"/>
        </w:rPr>
        <w:t xml:space="preserve">» </w:t>
      </w:r>
      <w:bookmarkStart w:id="12" w:name="_Hlk132813132"/>
      <w:r w:rsidR="00476242" w:rsidRPr="00C7570D">
        <w:rPr>
          <w:rFonts w:ascii="Times New Roman" w:eastAsia="Times New Roman" w:hAnsi="Times New Roman" w:cs="Times New Roman"/>
          <w:sz w:val="28"/>
          <w:szCs w:val="28"/>
          <w:lang w:eastAsia="ru-RU"/>
        </w:rPr>
        <w:t>является дисциплиной Цикла профиля (элективный) модуля</w:t>
      </w:r>
      <w:bookmarkEnd w:id="12"/>
      <w:r w:rsidR="00476242" w:rsidRPr="00C7570D">
        <w:rPr>
          <w:rFonts w:ascii="Times New Roman" w:eastAsia="Times New Roman" w:hAnsi="Times New Roman" w:cs="Times New Roman"/>
          <w:sz w:val="28"/>
          <w:szCs w:val="28"/>
          <w:lang w:eastAsia="ru-RU"/>
        </w:rPr>
        <w:t xml:space="preserve"> </w:t>
      </w:r>
      <w:r w:rsidR="00DA2432">
        <w:rPr>
          <w:rFonts w:ascii="Times New Roman" w:eastAsia="Times New Roman" w:hAnsi="Times New Roman" w:cs="Times New Roman"/>
          <w:sz w:val="28"/>
          <w:szCs w:val="28"/>
          <w:lang w:eastAsia="ru-RU"/>
        </w:rPr>
        <w:t>«</w:t>
      </w:r>
      <w:r w:rsidR="00476242" w:rsidRPr="00C7570D">
        <w:rPr>
          <w:rFonts w:ascii="Times New Roman" w:eastAsia="Times New Roman" w:hAnsi="Times New Roman" w:cs="Times New Roman"/>
          <w:sz w:val="28"/>
          <w:szCs w:val="28"/>
          <w:lang w:eastAsia="ru-RU"/>
        </w:rPr>
        <w:t>Риски и безопасность бизнес-процессов</w:t>
      </w:r>
      <w:r w:rsidR="00DA2432">
        <w:rPr>
          <w:rFonts w:ascii="Times New Roman" w:eastAsia="Times New Roman" w:hAnsi="Times New Roman" w:cs="Times New Roman"/>
          <w:sz w:val="28"/>
          <w:szCs w:val="28"/>
          <w:lang w:eastAsia="ru-RU"/>
        </w:rPr>
        <w:t>»</w:t>
      </w:r>
      <w:r w:rsidR="004B712B" w:rsidRPr="00C7570D">
        <w:rPr>
          <w:rFonts w:ascii="Times New Roman" w:eastAsia="Times New Roman" w:hAnsi="Times New Roman" w:cs="Times New Roman"/>
          <w:sz w:val="28"/>
          <w:szCs w:val="28"/>
          <w:lang w:eastAsia="ru-RU"/>
        </w:rPr>
        <w:t xml:space="preserve"> </w:t>
      </w:r>
      <w:r w:rsidRPr="00C7570D">
        <w:rPr>
          <w:rFonts w:ascii="Times New Roman" w:eastAsia="Times New Roman" w:hAnsi="Times New Roman" w:cs="Times New Roman"/>
          <w:sz w:val="28"/>
          <w:szCs w:val="28"/>
          <w:lang w:eastAsia="ru-RU"/>
        </w:rPr>
        <w:t>по направлению подготовки 38.0</w:t>
      </w:r>
      <w:r w:rsidR="00C36191" w:rsidRPr="00C7570D">
        <w:rPr>
          <w:rFonts w:ascii="Times New Roman" w:eastAsia="Times New Roman" w:hAnsi="Times New Roman" w:cs="Times New Roman"/>
          <w:sz w:val="28"/>
          <w:szCs w:val="28"/>
          <w:lang w:eastAsia="ru-RU"/>
        </w:rPr>
        <w:t>4</w:t>
      </w:r>
      <w:r w:rsidRPr="00C7570D">
        <w:rPr>
          <w:rFonts w:ascii="Times New Roman" w:eastAsia="Times New Roman" w:hAnsi="Times New Roman" w:cs="Times New Roman"/>
          <w:sz w:val="28"/>
          <w:szCs w:val="28"/>
          <w:lang w:eastAsia="ru-RU"/>
        </w:rPr>
        <w:t>.01</w:t>
      </w:r>
      <w:r w:rsidR="00FC22A2" w:rsidRPr="00C7570D">
        <w:rPr>
          <w:rFonts w:ascii="Times New Roman" w:eastAsia="Times New Roman" w:hAnsi="Times New Roman" w:cs="Times New Roman"/>
          <w:sz w:val="28"/>
          <w:szCs w:val="28"/>
          <w:lang w:eastAsia="ru-RU"/>
        </w:rPr>
        <w:t xml:space="preserve"> </w:t>
      </w:r>
      <w:r w:rsidRPr="00C7570D">
        <w:rPr>
          <w:rFonts w:ascii="Times New Roman" w:eastAsia="Times New Roman" w:hAnsi="Times New Roman" w:cs="Times New Roman"/>
          <w:sz w:val="28"/>
          <w:szCs w:val="28"/>
          <w:lang w:eastAsia="ru-RU"/>
        </w:rPr>
        <w:t xml:space="preserve">«Экономика», </w:t>
      </w:r>
      <w:r w:rsidR="00223D30" w:rsidRPr="00C7570D">
        <w:rPr>
          <w:rFonts w:ascii="Times New Roman" w:eastAsia="Times New Roman" w:hAnsi="Times New Roman" w:cs="Times New Roman"/>
          <w:sz w:val="28"/>
          <w:szCs w:val="28"/>
          <w:lang w:eastAsia="ru-RU"/>
        </w:rPr>
        <w:t xml:space="preserve">ОП «Экономика и бизнес», профиль </w:t>
      </w:r>
      <w:r w:rsidR="00223D30" w:rsidRPr="00C7570D">
        <w:rPr>
          <w:rFonts w:ascii="Times New Roman" w:hAnsi="Times New Roman" w:cs="Times New Roman"/>
          <w:sz w:val="28"/>
          <w:szCs w:val="28"/>
        </w:rPr>
        <w:t>«Анализ рисков и экономическая безопасность».</w:t>
      </w:r>
    </w:p>
    <w:p w14:paraId="2F75F9B1" w14:textId="6E7C454D" w:rsidR="004B712B" w:rsidRPr="00C7570D"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Для освоения</w:t>
      </w:r>
      <w:r w:rsidR="000435C4" w:rsidRPr="00C7570D">
        <w:rPr>
          <w:rFonts w:ascii="Times New Roman" w:eastAsia="Times New Roman" w:hAnsi="Times New Roman" w:cs="Times New Roman"/>
          <w:sz w:val="28"/>
          <w:szCs w:val="28"/>
          <w:lang w:eastAsia="ru-RU"/>
        </w:rPr>
        <w:t xml:space="preserve"> дисциплины </w:t>
      </w:r>
      <w:bookmarkStart w:id="13" w:name="_Hlk515202574"/>
      <w:r w:rsidRPr="00C7570D">
        <w:rPr>
          <w:rFonts w:ascii="Times New Roman" w:eastAsia="Times New Roman" w:hAnsi="Times New Roman" w:cs="Times New Roman"/>
          <w:sz w:val="28"/>
          <w:szCs w:val="28"/>
          <w:lang w:eastAsia="ru-RU"/>
        </w:rPr>
        <w:t>необходимо обладать знанием основ функционирования рыночной экономики на микро- и макроуровне, особенностей организации бухгалтерского учета</w:t>
      </w:r>
      <w:r w:rsidR="008B37FF" w:rsidRPr="00C7570D">
        <w:rPr>
          <w:rFonts w:ascii="Times New Roman" w:eastAsia="Times New Roman" w:hAnsi="Times New Roman" w:cs="Times New Roman"/>
          <w:sz w:val="28"/>
          <w:szCs w:val="28"/>
          <w:lang w:eastAsia="ru-RU"/>
        </w:rPr>
        <w:t xml:space="preserve"> и основ управления хозяйствующим субъектом</w:t>
      </w:r>
      <w:r w:rsidRPr="00C7570D">
        <w:rPr>
          <w:rFonts w:ascii="Times New Roman" w:eastAsia="Times New Roman" w:hAnsi="Times New Roman" w:cs="Times New Roman"/>
          <w:sz w:val="28"/>
          <w:szCs w:val="28"/>
          <w:lang w:eastAsia="ru-RU"/>
        </w:rPr>
        <w:t>;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w:t>
      </w:r>
      <w:r w:rsidR="00A82DCF" w:rsidRPr="00C7570D">
        <w:rPr>
          <w:rFonts w:ascii="Times New Roman" w:eastAsia="Times New Roman" w:hAnsi="Times New Roman" w:cs="Times New Roman"/>
          <w:sz w:val="28"/>
          <w:szCs w:val="28"/>
          <w:lang w:eastAsia="ru-RU"/>
        </w:rPr>
        <w:t xml:space="preserve"> и ориентироваться в методах управления ими</w:t>
      </w:r>
      <w:r w:rsidRPr="00C7570D">
        <w:rPr>
          <w:rFonts w:ascii="Times New Roman" w:eastAsia="Times New Roman" w:hAnsi="Times New Roman" w:cs="Times New Roman"/>
          <w:sz w:val="28"/>
          <w:szCs w:val="28"/>
          <w:lang w:eastAsia="ru-RU"/>
        </w:rPr>
        <w:t xml:space="preserve">. </w:t>
      </w:r>
    </w:p>
    <w:bookmarkEnd w:id="13"/>
    <w:p w14:paraId="74C0720C" w14:textId="77777777" w:rsidR="004B712B" w:rsidRPr="00C7570D"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C7570D"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4" w:name="_Toc424050334"/>
      <w:bookmarkStart w:id="15" w:name="_Toc424809562"/>
      <w:bookmarkStart w:id="16" w:name="_Toc506804987"/>
      <w:r w:rsidRPr="00C7570D">
        <w:rPr>
          <w:rFonts w:ascii="Times New Roman" w:eastAsia="Times New Roman" w:hAnsi="Times New Roman" w:cs="Times New Roman"/>
          <w:b/>
          <w:bCs/>
          <w:sz w:val="28"/>
          <w:szCs w:val="28"/>
        </w:rPr>
        <w:t xml:space="preserve"> </w:t>
      </w:r>
      <w:bookmarkStart w:id="17" w:name="_Toc73619797"/>
      <w:r w:rsidRPr="00C7570D">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54F809D7" w14:textId="77777777" w:rsidR="00C83B00" w:rsidRPr="00C7570D"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C7570D"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C7570D">
        <w:rPr>
          <w:rFonts w:ascii="Times New Roman" w:eastAsia="Times New Roman" w:hAnsi="Times New Roman" w:cs="Times New Roman"/>
          <w:sz w:val="28"/>
          <w:szCs w:val="28"/>
          <w:lang w:eastAsia="ru-RU"/>
        </w:rPr>
        <w:t>зачет</w:t>
      </w:r>
      <w:r w:rsidRPr="00C7570D">
        <w:rPr>
          <w:rFonts w:ascii="Times New Roman" w:eastAsia="Times New Roman" w:hAnsi="Times New Roman" w:cs="Times New Roman"/>
          <w:sz w:val="28"/>
          <w:szCs w:val="28"/>
          <w:lang w:eastAsia="ru-RU"/>
        </w:rPr>
        <w:t>.</w:t>
      </w:r>
    </w:p>
    <w:p w14:paraId="395D3DDC" w14:textId="77777777" w:rsidR="004B712B" w:rsidRPr="00C7570D"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C7570D"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C7570D">
        <w:rPr>
          <w:rFonts w:ascii="Times New Roman" w:eastAsia="Times New Roman" w:hAnsi="Times New Roman" w:cs="Times New Roman"/>
          <w:b/>
          <w:sz w:val="28"/>
          <w:szCs w:val="28"/>
          <w:lang w:eastAsia="ru-RU"/>
        </w:rPr>
        <w:t>Вид учебной работы по дисциплине</w:t>
      </w:r>
    </w:p>
    <w:p w14:paraId="2161FE43" w14:textId="6E4DA2DF" w:rsidR="00923A8E" w:rsidRPr="00C7570D" w:rsidRDefault="00133F54"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C7570D"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C7570D" w:rsidRDefault="00923A8E" w:rsidP="00923A8E">
            <w:pPr>
              <w:spacing w:after="0"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C7570D" w:rsidRDefault="00923A8E" w:rsidP="00923A8E">
            <w:pPr>
              <w:spacing w:after="0"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b/>
                <w:bCs/>
                <w:sz w:val="24"/>
                <w:szCs w:val="24"/>
                <w:lang w:eastAsia="ru-RU"/>
              </w:rPr>
              <w:t>Всего</w:t>
            </w:r>
          </w:p>
          <w:p w14:paraId="530B7857" w14:textId="77777777" w:rsidR="00923A8E" w:rsidRPr="00C7570D" w:rsidRDefault="00923A8E" w:rsidP="00923A8E">
            <w:pPr>
              <w:spacing w:after="0"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4029ED74" w:rsidR="00923A8E" w:rsidRPr="00C7570D" w:rsidRDefault="00223D30" w:rsidP="00FC22A2">
            <w:pPr>
              <w:spacing w:after="0"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b/>
                <w:bCs/>
                <w:sz w:val="24"/>
                <w:szCs w:val="24"/>
                <w:lang w:eastAsia="ru-RU"/>
              </w:rPr>
              <w:t>Семестр 7</w:t>
            </w:r>
            <w:r w:rsidR="00FC22A2" w:rsidRPr="00C7570D">
              <w:rPr>
                <w:rFonts w:ascii="Times New Roman" w:eastAsia="Times New Roman" w:hAnsi="Times New Roman" w:cs="Times New Roman"/>
                <w:b/>
                <w:bCs/>
                <w:sz w:val="24"/>
                <w:szCs w:val="24"/>
                <w:lang w:eastAsia="ru-RU"/>
              </w:rPr>
              <w:t xml:space="preserve"> </w:t>
            </w:r>
            <w:r w:rsidR="00923A8E" w:rsidRPr="00C7570D">
              <w:rPr>
                <w:rFonts w:ascii="Times New Roman" w:eastAsia="Times New Roman" w:hAnsi="Times New Roman" w:cs="Times New Roman"/>
                <w:b/>
                <w:bCs/>
                <w:sz w:val="24"/>
                <w:szCs w:val="24"/>
                <w:lang w:eastAsia="ru-RU"/>
              </w:rPr>
              <w:t>(в часах)</w:t>
            </w:r>
          </w:p>
        </w:tc>
      </w:tr>
      <w:tr w:rsidR="00923A8E" w:rsidRPr="00C7570D"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C7570D" w:rsidRDefault="00923A8E" w:rsidP="00923A8E">
            <w:pPr>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C7570D" w:rsidRDefault="00C83B00" w:rsidP="00923A8E">
            <w:pPr>
              <w:spacing w:after="0"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C7570D" w:rsidRDefault="00C83B00" w:rsidP="00923A8E">
            <w:pPr>
              <w:spacing w:after="0"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108</w:t>
            </w:r>
          </w:p>
        </w:tc>
      </w:tr>
      <w:tr w:rsidR="00923A8E" w:rsidRPr="00C7570D"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C7570D"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b/>
                <w:bCs/>
                <w:iCs/>
                <w:sz w:val="24"/>
                <w:szCs w:val="24"/>
                <w:lang w:eastAsia="ru-RU"/>
              </w:rPr>
              <w:t>Аудиторные занятия</w:t>
            </w:r>
            <w:r w:rsidR="003E648F" w:rsidRPr="00C7570D">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14ED8357" w:rsidR="00923A8E" w:rsidRPr="00C7570D"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3</w:t>
            </w:r>
            <w:r w:rsidR="00A82DCF" w:rsidRPr="00C7570D">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104C8C98" w:rsidR="00923A8E" w:rsidRPr="00C7570D"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3</w:t>
            </w:r>
            <w:r w:rsidR="00A82DCF" w:rsidRPr="00C7570D">
              <w:rPr>
                <w:rFonts w:ascii="Times New Roman" w:eastAsia="Times New Roman" w:hAnsi="Times New Roman" w:cs="Times New Roman"/>
                <w:sz w:val="24"/>
                <w:szCs w:val="24"/>
                <w:lang w:eastAsia="ru-RU"/>
              </w:rPr>
              <w:t>4</w:t>
            </w:r>
          </w:p>
        </w:tc>
      </w:tr>
      <w:tr w:rsidR="00923A8E" w:rsidRPr="00C7570D"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C7570D"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3A88EF75" w:rsidR="00923A8E" w:rsidRPr="00C7570D" w:rsidRDefault="00A82DCF"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008B2619" w:rsidR="00923A8E" w:rsidRPr="00C7570D"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1</w:t>
            </w:r>
            <w:r w:rsidR="00A82DCF" w:rsidRPr="00C7570D">
              <w:rPr>
                <w:rFonts w:ascii="Times New Roman" w:eastAsia="Times New Roman" w:hAnsi="Times New Roman" w:cs="Times New Roman"/>
                <w:sz w:val="24"/>
                <w:szCs w:val="24"/>
                <w:lang w:eastAsia="ru-RU"/>
              </w:rPr>
              <w:t>6</w:t>
            </w:r>
          </w:p>
        </w:tc>
      </w:tr>
      <w:tr w:rsidR="00923A8E" w:rsidRPr="00C7570D"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C7570D"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66F9CCC0" w:rsidR="00923A8E" w:rsidRPr="00C7570D" w:rsidRDefault="00A82DCF"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4DF48FC9" w:rsidR="00923A8E" w:rsidRPr="00C7570D" w:rsidRDefault="00A82DCF"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18</w:t>
            </w:r>
          </w:p>
        </w:tc>
      </w:tr>
      <w:tr w:rsidR="00923A8E" w:rsidRPr="00C7570D"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C7570D"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23344387" w:rsidR="00923A8E" w:rsidRPr="00C7570D"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7</w:t>
            </w:r>
            <w:r w:rsidR="00A82DCF" w:rsidRPr="00C7570D">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4E6AA602" w:rsidR="00923A8E" w:rsidRPr="00C7570D"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7</w:t>
            </w:r>
            <w:r w:rsidR="00A82DCF" w:rsidRPr="00C7570D">
              <w:rPr>
                <w:rFonts w:ascii="Times New Roman" w:eastAsia="Times New Roman" w:hAnsi="Times New Roman" w:cs="Times New Roman"/>
                <w:sz w:val="24"/>
                <w:szCs w:val="24"/>
                <w:lang w:eastAsia="ru-RU"/>
              </w:rPr>
              <w:t>4</w:t>
            </w:r>
          </w:p>
        </w:tc>
      </w:tr>
      <w:tr w:rsidR="00CB31AD" w:rsidRPr="00C7570D"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C7570D"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34A7C562" w:rsidR="00CB31AD" w:rsidRPr="00C7570D" w:rsidRDefault="00A82DCF" w:rsidP="00CB31AD">
            <w:pPr>
              <w:spacing w:after="0" w:line="240" w:lineRule="auto"/>
              <w:jc w:val="center"/>
              <w:rPr>
                <w:rFonts w:ascii="Times New Roman" w:eastAsia="Times New Roman" w:hAnsi="Times New Roman" w:cs="Times New Roman"/>
                <w:b/>
                <w:sz w:val="24"/>
                <w:szCs w:val="24"/>
                <w:lang w:eastAsia="ru-RU"/>
              </w:rPr>
            </w:pPr>
            <w:r w:rsidRPr="00C7570D">
              <w:rPr>
                <w:rFonts w:ascii="Times New Roman" w:eastAsia="Times New Roman" w:hAnsi="Times New Roman" w:cs="Times New Roman"/>
                <w:b/>
                <w:sz w:val="24"/>
                <w:szCs w:val="24"/>
                <w:lang w:eastAsia="ru-RU"/>
              </w:rPr>
              <w:t>Домашнее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686065BE" w:rsidR="00CB31AD" w:rsidRPr="00C7570D" w:rsidRDefault="00A82DCF"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b/>
                <w:sz w:val="24"/>
                <w:szCs w:val="24"/>
                <w:lang w:eastAsia="ru-RU"/>
              </w:rPr>
              <w:t>Домашнее творческое задание</w:t>
            </w:r>
          </w:p>
        </w:tc>
      </w:tr>
      <w:tr w:rsidR="00CB31AD" w:rsidRPr="00C7570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C7570D"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C7570D" w:rsidRDefault="00635A85" w:rsidP="00CB31AD">
            <w:pPr>
              <w:spacing w:after="0"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З</w:t>
            </w:r>
            <w:r w:rsidR="00CB31AD" w:rsidRPr="00C7570D">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C7570D"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З</w:t>
            </w:r>
            <w:r w:rsidR="00CB31AD" w:rsidRPr="00C7570D">
              <w:rPr>
                <w:rFonts w:ascii="Times New Roman" w:eastAsia="Times New Roman" w:hAnsi="Times New Roman" w:cs="Times New Roman"/>
                <w:sz w:val="24"/>
                <w:szCs w:val="24"/>
                <w:lang w:eastAsia="ru-RU"/>
              </w:rPr>
              <w:t>ачет</w:t>
            </w:r>
          </w:p>
        </w:tc>
      </w:tr>
    </w:tbl>
    <w:p w14:paraId="455A5D85" w14:textId="77777777" w:rsidR="00923A8E" w:rsidRPr="00C7570D"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C7570D"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8" w:name="_Toc424050335"/>
      <w:bookmarkStart w:id="19" w:name="_Toc424809563"/>
      <w:bookmarkStart w:id="20" w:name="_Toc506804988"/>
      <w:bookmarkStart w:id="21" w:name="_Toc73619798"/>
      <w:r w:rsidRPr="00C7570D">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Pr="00C7570D">
        <w:rPr>
          <w:rFonts w:ascii="Times New Roman" w:eastAsia="Times New Roman" w:hAnsi="Times New Roman" w:cs="Times New Roman"/>
          <w:b/>
          <w:bCs/>
          <w:sz w:val="28"/>
          <w:szCs w:val="28"/>
        </w:rPr>
        <w:t xml:space="preserve"> </w:t>
      </w:r>
    </w:p>
    <w:p w14:paraId="39D4BDF4" w14:textId="401EB337" w:rsidR="00C83B00" w:rsidRPr="00C7570D"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2" w:name="_Toc424050336"/>
      <w:bookmarkStart w:id="23" w:name="_Toc424809564"/>
      <w:bookmarkStart w:id="24" w:name="_Toc506804989"/>
      <w:r w:rsidRPr="00C7570D">
        <w:rPr>
          <w:rFonts w:ascii="Times New Roman" w:eastAsia="Times New Roman" w:hAnsi="Times New Roman" w:cs="Times New Roman"/>
          <w:b/>
          <w:bCs/>
          <w:sz w:val="28"/>
          <w:szCs w:val="28"/>
        </w:rPr>
        <w:t>5.1. Содержание дисциплины</w:t>
      </w:r>
      <w:bookmarkEnd w:id="22"/>
      <w:bookmarkEnd w:id="23"/>
      <w:bookmarkEnd w:id="24"/>
      <w:r w:rsidR="006F2DBB" w:rsidRPr="00C7570D">
        <w:rPr>
          <w:rFonts w:ascii="Times New Roman" w:eastAsia="Times New Roman" w:hAnsi="Times New Roman" w:cs="Times New Roman"/>
          <w:b/>
          <w:bCs/>
          <w:sz w:val="28"/>
          <w:szCs w:val="28"/>
        </w:rPr>
        <w:t xml:space="preserve"> </w:t>
      </w:r>
      <w:bookmarkStart w:id="25" w:name="_Toc424050337"/>
      <w:bookmarkStart w:id="26" w:name="_Toc424809565"/>
    </w:p>
    <w:p w14:paraId="3188113C" w14:textId="043845B9" w:rsidR="00C83B00" w:rsidRPr="00C7570D" w:rsidRDefault="00CF1080" w:rsidP="00337A59">
      <w:pPr>
        <w:widowControl w:val="0"/>
        <w:spacing w:after="0" w:line="240" w:lineRule="auto"/>
        <w:ind w:firstLine="709"/>
        <w:jc w:val="both"/>
        <w:rPr>
          <w:rFonts w:ascii="Times New Roman" w:eastAsia="Times New Roman" w:hAnsi="Times New Roman" w:cs="Times New Roman"/>
          <w:b/>
          <w:sz w:val="28"/>
          <w:szCs w:val="28"/>
          <w:highlight w:val="yellow"/>
          <w:lang w:eastAsia="ru-RU"/>
        </w:rPr>
      </w:pPr>
      <w:r w:rsidRPr="00C7570D">
        <w:rPr>
          <w:rFonts w:ascii="Times New Roman" w:eastAsia="Times New Roman" w:hAnsi="Times New Roman" w:cs="Times New Roman"/>
          <w:b/>
          <w:sz w:val="28"/>
          <w:szCs w:val="28"/>
          <w:lang w:eastAsia="ru-RU"/>
        </w:rPr>
        <w:t xml:space="preserve">Тема 1. </w:t>
      </w:r>
      <w:r w:rsidR="004A3571" w:rsidRPr="00C7570D">
        <w:rPr>
          <w:rFonts w:ascii="Times New Roman" w:eastAsia="Times New Roman" w:hAnsi="Times New Roman" w:cs="Times New Roman"/>
          <w:b/>
          <w:sz w:val="28"/>
          <w:szCs w:val="28"/>
          <w:lang w:eastAsia="ru-RU"/>
        </w:rPr>
        <w:t>Управление рисками компании.</w:t>
      </w:r>
      <w:r w:rsidR="004A3571" w:rsidRPr="00C7570D">
        <w:rPr>
          <w:rFonts w:ascii="Times New Roman" w:eastAsia="Times New Roman" w:hAnsi="Times New Roman" w:cs="Times New Roman"/>
          <w:b/>
          <w:sz w:val="28"/>
          <w:szCs w:val="28"/>
          <w:highlight w:val="yellow"/>
          <w:lang w:eastAsia="ru-RU"/>
        </w:rPr>
        <w:t xml:space="preserve"> </w:t>
      </w:r>
    </w:p>
    <w:p w14:paraId="53143B6C" w14:textId="77777777" w:rsidR="00685CA0" w:rsidRPr="00C7570D" w:rsidRDefault="004A3571"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Сущность и цель процесса управления рисками. Баланс защиты и создания ценности. </w:t>
      </w:r>
    </w:p>
    <w:p w14:paraId="36B83835" w14:textId="77777777" w:rsidR="00211FCD" w:rsidRPr="00C7570D" w:rsidRDefault="004A3571"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Система управления рисками компании.</w:t>
      </w:r>
      <w:r w:rsidR="00685CA0" w:rsidRPr="00C7570D">
        <w:rPr>
          <w:rFonts w:ascii="Times New Roman" w:eastAsia="Times New Roman" w:hAnsi="Times New Roman" w:cs="Times New Roman"/>
          <w:sz w:val="28"/>
          <w:szCs w:val="28"/>
          <w:lang w:eastAsia="ru-RU"/>
        </w:rPr>
        <w:t xml:space="preserve"> </w:t>
      </w:r>
      <w:r w:rsidR="002D596E" w:rsidRPr="00C7570D">
        <w:rPr>
          <w:rFonts w:ascii="Times New Roman" w:eastAsia="Times New Roman" w:hAnsi="Times New Roman" w:cs="Times New Roman"/>
          <w:sz w:val="28"/>
          <w:szCs w:val="28"/>
          <w:lang w:eastAsia="ru-RU"/>
        </w:rPr>
        <w:t>Необходимость формализации процесса управления рисками.</w:t>
      </w:r>
    </w:p>
    <w:p w14:paraId="48F4444E" w14:textId="4920DFD2" w:rsidR="002D596E" w:rsidRPr="00C7570D" w:rsidRDefault="00685CA0"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Национальные стандарты ГОСТ</w:t>
      </w:r>
      <w:r w:rsidR="00211FCD" w:rsidRPr="00C7570D">
        <w:rPr>
          <w:rFonts w:ascii="Times New Roman" w:eastAsia="Times New Roman" w:hAnsi="Times New Roman" w:cs="Times New Roman"/>
          <w:sz w:val="28"/>
          <w:szCs w:val="28"/>
          <w:lang w:eastAsia="ru-RU"/>
        </w:rPr>
        <w:t xml:space="preserve"> «Менеджмент риска. Термины и определения», «Менеджмент риска. Принципы и Руководство», «Менеджмент риска. Технологии оценки риска». </w:t>
      </w:r>
      <w:r w:rsidRPr="00C7570D">
        <w:rPr>
          <w:rFonts w:ascii="Times New Roman" w:eastAsia="Times New Roman" w:hAnsi="Times New Roman" w:cs="Times New Roman"/>
          <w:sz w:val="28"/>
          <w:szCs w:val="28"/>
          <w:lang w:eastAsia="ru-RU"/>
        </w:rPr>
        <w:t>Международные стандарты ISO</w:t>
      </w:r>
      <w:r w:rsidR="002D596E" w:rsidRPr="00C7570D">
        <w:rPr>
          <w:rFonts w:ascii="Times New Roman" w:eastAsia="Times New Roman" w:hAnsi="Times New Roman" w:cs="Times New Roman"/>
          <w:sz w:val="28"/>
          <w:szCs w:val="28"/>
          <w:lang w:eastAsia="ru-RU"/>
        </w:rPr>
        <w:t xml:space="preserve"> в области управления рисками</w:t>
      </w:r>
      <w:r w:rsidRPr="00C7570D">
        <w:rPr>
          <w:rFonts w:ascii="Times New Roman" w:eastAsia="Times New Roman" w:hAnsi="Times New Roman" w:cs="Times New Roman"/>
          <w:sz w:val="28"/>
          <w:szCs w:val="28"/>
          <w:lang w:eastAsia="ru-RU"/>
        </w:rPr>
        <w:t xml:space="preserve">. </w:t>
      </w:r>
    </w:p>
    <w:p w14:paraId="4CA81A72" w14:textId="4EDE807E" w:rsidR="004A3571" w:rsidRPr="00C7570D" w:rsidRDefault="00685CA0"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Стандарты управления рисками Федерации </w:t>
      </w:r>
      <w:proofErr w:type="spellStart"/>
      <w:r w:rsidRPr="00C7570D">
        <w:rPr>
          <w:rFonts w:ascii="Times New Roman" w:eastAsia="Times New Roman" w:hAnsi="Times New Roman" w:cs="Times New Roman"/>
          <w:sz w:val="28"/>
          <w:szCs w:val="28"/>
          <w:lang w:eastAsia="ru-RU"/>
        </w:rPr>
        <w:t>Европейских</w:t>
      </w:r>
      <w:proofErr w:type="spellEnd"/>
      <w:r w:rsidRPr="00C7570D">
        <w:rPr>
          <w:rFonts w:ascii="Times New Roman" w:eastAsia="Times New Roman" w:hAnsi="Times New Roman" w:cs="Times New Roman"/>
          <w:sz w:val="28"/>
          <w:szCs w:val="28"/>
          <w:lang w:eastAsia="ru-RU"/>
        </w:rPr>
        <w:t xml:space="preserve"> Ассоциаций Риск Менеджеров (FERMA)</w:t>
      </w:r>
    </w:p>
    <w:p w14:paraId="76FC79ED" w14:textId="0B8A08DA" w:rsidR="002D596E" w:rsidRPr="00C7570D" w:rsidRDefault="00685CA0"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Разнообразие классификаций рисков. </w:t>
      </w:r>
      <w:r w:rsidR="00211FCD" w:rsidRPr="00C7570D">
        <w:rPr>
          <w:rFonts w:ascii="Times New Roman" w:eastAsia="Times New Roman" w:hAnsi="Times New Roman" w:cs="Times New Roman"/>
          <w:sz w:val="28"/>
          <w:szCs w:val="28"/>
          <w:lang w:eastAsia="ru-RU"/>
        </w:rPr>
        <w:t>Чистые и спекулятивные риски. Внутренние, внешние и проектные. Другие виды классификаций.</w:t>
      </w:r>
    </w:p>
    <w:p w14:paraId="76F83951" w14:textId="7539D2AD" w:rsidR="00685CA0" w:rsidRPr="00C7570D" w:rsidRDefault="00685CA0"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Группы методов управления рисками.</w:t>
      </w:r>
      <w:r w:rsidR="00211FCD" w:rsidRPr="00C7570D">
        <w:rPr>
          <w:rFonts w:ascii="Times New Roman" w:eastAsia="Times New Roman" w:hAnsi="Times New Roman" w:cs="Times New Roman"/>
          <w:sz w:val="28"/>
          <w:szCs w:val="28"/>
          <w:lang w:eastAsia="ru-RU"/>
        </w:rPr>
        <w:t xml:space="preserve"> Уклонение от рисков. Локализация рисков. Распределение риска. Компенсация риска.</w:t>
      </w:r>
    </w:p>
    <w:p w14:paraId="725871FE" w14:textId="77777777" w:rsidR="008C087D" w:rsidRPr="00C7570D" w:rsidRDefault="008C087D"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31A0A360" w14:textId="5CD1276D" w:rsidR="00685CA0" w:rsidRPr="00C7570D" w:rsidRDefault="00685CA0" w:rsidP="00337A59">
      <w:pPr>
        <w:widowControl w:val="0"/>
        <w:spacing w:after="0" w:line="240" w:lineRule="auto"/>
        <w:ind w:firstLine="709"/>
        <w:jc w:val="both"/>
        <w:rPr>
          <w:rFonts w:ascii="Times New Roman" w:eastAsia="Times New Roman" w:hAnsi="Times New Roman" w:cs="Times New Roman"/>
          <w:b/>
          <w:bCs/>
          <w:sz w:val="28"/>
          <w:szCs w:val="28"/>
          <w:lang w:eastAsia="ru-RU"/>
        </w:rPr>
      </w:pPr>
      <w:r w:rsidRPr="00C7570D">
        <w:rPr>
          <w:rFonts w:ascii="Times New Roman" w:eastAsia="Times New Roman" w:hAnsi="Times New Roman" w:cs="Times New Roman"/>
          <w:b/>
          <w:bCs/>
          <w:sz w:val="28"/>
          <w:szCs w:val="28"/>
          <w:lang w:eastAsia="ru-RU"/>
        </w:rPr>
        <w:t>Тема 2. Элементы системы корпоративного управления.</w:t>
      </w:r>
    </w:p>
    <w:p w14:paraId="46AA88BB" w14:textId="14D7E7E4" w:rsidR="00336A59" w:rsidRPr="00C7570D" w:rsidRDefault="00336A59" w:rsidP="00336A59">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Принцип разделения сферы управления капиталом и сферы управления операционной деятельностью. Наблюдательный (Совет директоров) и исполнительный (Генеральный директор или коллегиальный орган) органы управления.</w:t>
      </w:r>
    </w:p>
    <w:p w14:paraId="39E7C841" w14:textId="1F13233B" w:rsidR="009E2390" w:rsidRPr="00C7570D" w:rsidRDefault="009E2390" w:rsidP="00336A59">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Роль и место прозрачной отчетности в деятельности компании.</w:t>
      </w:r>
    </w:p>
    <w:p w14:paraId="1BF8F5EF" w14:textId="5F66B894" w:rsidR="00C7673F" w:rsidRPr="00C7570D" w:rsidRDefault="00336A59" w:rsidP="00336A59">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Внешний аудит, ревизионная комиссия, комитет по аудиту и внутренний аудит. С</w:t>
      </w:r>
      <w:r w:rsidR="00685CA0" w:rsidRPr="00C7570D">
        <w:rPr>
          <w:rFonts w:ascii="Times New Roman" w:eastAsia="Times New Roman" w:hAnsi="Times New Roman" w:cs="Times New Roman"/>
          <w:sz w:val="28"/>
          <w:szCs w:val="28"/>
          <w:lang w:eastAsia="ru-RU"/>
        </w:rPr>
        <w:t xml:space="preserve">труктуры </w:t>
      </w:r>
      <w:r w:rsidRPr="00C7570D">
        <w:rPr>
          <w:rFonts w:ascii="Times New Roman" w:eastAsia="Times New Roman" w:hAnsi="Times New Roman" w:cs="Times New Roman"/>
          <w:sz w:val="28"/>
          <w:szCs w:val="28"/>
          <w:lang w:eastAsia="ru-RU"/>
        </w:rPr>
        <w:t xml:space="preserve">операционного уровня: служба безопасности, </w:t>
      </w:r>
      <w:proofErr w:type="spellStart"/>
      <w:r w:rsidRPr="00C7570D">
        <w:rPr>
          <w:rFonts w:ascii="Times New Roman" w:eastAsia="Times New Roman" w:hAnsi="Times New Roman" w:cs="Times New Roman"/>
          <w:sz w:val="28"/>
          <w:szCs w:val="28"/>
          <w:lang w:eastAsia="ru-RU"/>
        </w:rPr>
        <w:t>комплаенс</w:t>
      </w:r>
      <w:proofErr w:type="spellEnd"/>
      <w:r w:rsidRPr="00C7570D">
        <w:rPr>
          <w:rFonts w:ascii="Times New Roman" w:eastAsia="Times New Roman" w:hAnsi="Times New Roman" w:cs="Times New Roman"/>
          <w:sz w:val="28"/>
          <w:szCs w:val="28"/>
          <w:lang w:eastAsia="ru-RU"/>
        </w:rPr>
        <w:t>-контроль, управление рисками</w:t>
      </w:r>
      <w:r w:rsidR="00685CA0" w:rsidRPr="00C7570D">
        <w:rPr>
          <w:rFonts w:ascii="Times New Roman" w:eastAsia="Times New Roman" w:hAnsi="Times New Roman" w:cs="Times New Roman"/>
          <w:sz w:val="28"/>
          <w:szCs w:val="28"/>
          <w:lang w:eastAsia="ru-RU"/>
        </w:rPr>
        <w:t>. Взаимоотношения, границы полномочий и ответственности системных элементов</w:t>
      </w:r>
      <w:r w:rsidRPr="00C7570D">
        <w:rPr>
          <w:rFonts w:ascii="Times New Roman" w:eastAsia="Times New Roman" w:hAnsi="Times New Roman" w:cs="Times New Roman"/>
          <w:sz w:val="28"/>
          <w:szCs w:val="28"/>
          <w:lang w:eastAsia="ru-RU"/>
        </w:rPr>
        <w:t xml:space="preserve"> корпоративного управления</w:t>
      </w:r>
      <w:r w:rsidR="00685CA0" w:rsidRPr="00C7570D">
        <w:rPr>
          <w:rFonts w:ascii="Times New Roman" w:eastAsia="Times New Roman" w:hAnsi="Times New Roman" w:cs="Times New Roman"/>
          <w:sz w:val="28"/>
          <w:szCs w:val="28"/>
          <w:lang w:eastAsia="ru-RU"/>
        </w:rPr>
        <w:t xml:space="preserve">. </w:t>
      </w:r>
    </w:p>
    <w:p w14:paraId="6C400526" w14:textId="68876EE8" w:rsidR="00340D54" w:rsidRPr="00C7570D" w:rsidRDefault="00C7673F" w:rsidP="00340D54">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Внутренний аудит. Функции, полномочия, взаимодей</w:t>
      </w:r>
      <w:r w:rsidR="008C087D" w:rsidRPr="00C7570D">
        <w:rPr>
          <w:rFonts w:ascii="Times New Roman" w:eastAsia="Times New Roman" w:hAnsi="Times New Roman" w:cs="Times New Roman"/>
          <w:sz w:val="28"/>
          <w:szCs w:val="28"/>
          <w:lang w:eastAsia="ru-RU"/>
        </w:rPr>
        <w:t>с</w:t>
      </w:r>
      <w:r w:rsidRPr="00C7570D">
        <w:rPr>
          <w:rFonts w:ascii="Times New Roman" w:eastAsia="Times New Roman" w:hAnsi="Times New Roman" w:cs="Times New Roman"/>
          <w:sz w:val="28"/>
          <w:szCs w:val="28"/>
          <w:lang w:eastAsia="ru-RU"/>
        </w:rPr>
        <w:t xml:space="preserve">твие с </w:t>
      </w:r>
      <w:r w:rsidR="008C087D" w:rsidRPr="00C7570D">
        <w:rPr>
          <w:rFonts w:ascii="Times New Roman" w:eastAsia="Times New Roman" w:hAnsi="Times New Roman" w:cs="Times New Roman"/>
          <w:sz w:val="28"/>
          <w:szCs w:val="28"/>
          <w:lang w:eastAsia="ru-RU"/>
        </w:rPr>
        <w:t xml:space="preserve">другими элементами организационной </w:t>
      </w:r>
      <w:r w:rsidRPr="00C7570D">
        <w:rPr>
          <w:rFonts w:ascii="Times New Roman" w:eastAsia="Times New Roman" w:hAnsi="Times New Roman" w:cs="Times New Roman"/>
          <w:sz w:val="28"/>
          <w:szCs w:val="28"/>
          <w:lang w:eastAsia="ru-RU"/>
        </w:rPr>
        <w:t>структур</w:t>
      </w:r>
      <w:r w:rsidR="008C087D" w:rsidRPr="00C7570D">
        <w:rPr>
          <w:rFonts w:ascii="Times New Roman" w:eastAsia="Times New Roman" w:hAnsi="Times New Roman" w:cs="Times New Roman"/>
          <w:sz w:val="28"/>
          <w:szCs w:val="28"/>
          <w:lang w:eastAsia="ru-RU"/>
        </w:rPr>
        <w:t>ы</w:t>
      </w:r>
      <w:r w:rsidRPr="00C7570D">
        <w:rPr>
          <w:rFonts w:ascii="Times New Roman" w:eastAsia="Times New Roman" w:hAnsi="Times New Roman" w:cs="Times New Roman"/>
          <w:sz w:val="28"/>
          <w:szCs w:val="28"/>
          <w:lang w:eastAsia="ru-RU"/>
        </w:rPr>
        <w:t>.</w:t>
      </w:r>
      <w:r w:rsidR="008D0882" w:rsidRPr="00C7570D">
        <w:rPr>
          <w:rFonts w:ascii="Times New Roman" w:eastAsia="Times New Roman" w:hAnsi="Times New Roman" w:cs="Times New Roman"/>
          <w:sz w:val="28"/>
          <w:szCs w:val="28"/>
          <w:lang w:eastAsia="ru-RU"/>
        </w:rPr>
        <w:t xml:space="preserve"> </w:t>
      </w:r>
    </w:p>
    <w:p w14:paraId="6B4BDFA6" w14:textId="58CFD9B1" w:rsidR="00340D54" w:rsidRPr="00C7570D" w:rsidRDefault="00340D54" w:rsidP="00340D54">
      <w:pPr>
        <w:widowControl w:val="0"/>
        <w:spacing w:after="0" w:line="240" w:lineRule="auto"/>
        <w:ind w:firstLine="709"/>
        <w:jc w:val="both"/>
        <w:rPr>
          <w:rFonts w:ascii="Times New Roman" w:eastAsia="Times New Roman" w:hAnsi="Times New Roman" w:cs="Times New Roman"/>
          <w:sz w:val="28"/>
          <w:szCs w:val="28"/>
          <w:lang w:eastAsia="ru-RU"/>
        </w:rPr>
      </w:pPr>
    </w:p>
    <w:p w14:paraId="38DF34D7" w14:textId="592D2432" w:rsidR="00340D54" w:rsidRPr="00C7570D" w:rsidRDefault="00340D54" w:rsidP="00340D54">
      <w:pPr>
        <w:widowControl w:val="0"/>
        <w:spacing w:after="0" w:line="240" w:lineRule="auto"/>
        <w:ind w:firstLine="709"/>
        <w:jc w:val="both"/>
        <w:rPr>
          <w:rFonts w:ascii="Times New Roman" w:eastAsia="Times New Roman" w:hAnsi="Times New Roman" w:cs="Times New Roman"/>
          <w:b/>
          <w:bCs/>
          <w:sz w:val="28"/>
          <w:szCs w:val="28"/>
          <w:lang w:eastAsia="ru-RU"/>
        </w:rPr>
      </w:pPr>
      <w:r w:rsidRPr="00C7570D">
        <w:rPr>
          <w:rFonts w:ascii="Times New Roman" w:eastAsia="Times New Roman" w:hAnsi="Times New Roman" w:cs="Times New Roman"/>
          <w:b/>
          <w:bCs/>
          <w:sz w:val="28"/>
          <w:szCs w:val="28"/>
          <w:lang w:eastAsia="ru-RU"/>
        </w:rPr>
        <w:t xml:space="preserve">Тема 3. </w:t>
      </w:r>
      <w:r w:rsidR="0053538B">
        <w:rPr>
          <w:rFonts w:ascii="Times New Roman" w:eastAsia="Times New Roman" w:hAnsi="Times New Roman" w:cs="Times New Roman"/>
          <w:b/>
          <w:bCs/>
          <w:sz w:val="28"/>
          <w:szCs w:val="28"/>
          <w:lang w:eastAsia="ru-RU"/>
        </w:rPr>
        <w:t xml:space="preserve">Модели трех линий. </w:t>
      </w:r>
      <w:r w:rsidR="009052E8" w:rsidRPr="00C7570D">
        <w:rPr>
          <w:rFonts w:ascii="Times New Roman" w:eastAsia="Times New Roman" w:hAnsi="Times New Roman" w:cs="Times New Roman"/>
          <w:b/>
          <w:bCs/>
          <w:sz w:val="28"/>
          <w:szCs w:val="28"/>
          <w:lang w:eastAsia="ru-RU"/>
        </w:rPr>
        <w:t>Институт внутренних аудиторов и его деятельность</w:t>
      </w:r>
      <w:r w:rsidRPr="00C7570D">
        <w:rPr>
          <w:rFonts w:ascii="Times New Roman" w:eastAsia="Times New Roman" w:hAnsi="Times New Roman" w:cs="Times New Roman"/>
          <w:b/>
          <w:bCs/>
          <w:sz w:val="28"/>
          <w:szCs w:val="28"/>
          <w:lang w:eastAsia="ru-RU"/>
        </w:rPr>
        <w:t xml:space="preserve">. </w:t>
      </w:r>
    </w:p>
    <w:p w14:paraId="207E758A" w14:textId="61181BB2" w:rsidR="00340D54" w:rsidRPr="00C7570D" w:rsidRDefault="00340D54" w:rsidP="00340D54">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Институт внутренних аудиторов</w:t>
      </w:r>
      <w:r w:rsidR="009052E8" w:rsidRPr="00C7570D">
        <w:rPr>
          <w:rFonts w:ascii="Times New Roman" w:eastAsia="Times New Roman" w:hAnsi="Times New Roman" w:cs="Times New Roman"/>
          <w:sz w:val="28"/>
          <w:szCs w:val="28"/>
          <w:lang w:eastAsia="ru-RU"/>
        </w:rPr>
        <w:t xml:space="preserve">: </w:t>
      </w:r>
      <w:r w:rsidR="009052E8" w:rsidRPr="00C7570D">
        <w:rPr>
          <w:rFonts w:ascii="Times New Roman" w:eastAsia="Times New Roman" w:hAnsi="Times New Roman" w:cs="Times New Roman"/>
          <w:sz w:val="28"/>
          <w:szCs w:val="28"/>
          <w:lang w:val="en-US" w:eastAsia="ru-RU"/>
        </w:rPr>
        <w:t>IIA</w:t>
      </w:r>
      <w:r w:rsidR="009052E8" w:rsidRPr="00C7570D">
        <w:rPr>
          <w:rFonts w:ascii="Times New Roman" w:eastAsia="Times New Roman" w:hAnsi="Times New Roman" w:cs="Times New Roman"/>
          <w:sz w:val="28"/>
          <w:szCs w:val="28"/>
          <w:lang w:eastAsia="ru-RU"/>
        </w:rPr>
        <w:t xml:space="preserve"> и ИВА.</w:t>
      </w:r>
      <w:r w:rsidRPr="00C7570D">
        <w:rPr>
          <w:rFonts w:ascii="Times New Roman" w:eastAsia="Times New Roman" w:hAnsi="Times New Roman" w:cs="Times New Roman"/>
          <w:sz w:val="28"/>
          <w:szCs w:val="28"/>
          <w:lang w:eastAsia="ru-RU"/>
        </w:rPr>
        <w:t xml:space="preserve"> Деятельность института внутренних аудиторов.</w:t>
      </w:r>
    </w:p>
    <w:p w14:paraId="6F035129" w14:textId="7AFFACB7" w:rsidR="00C21B51" w:rsidRPr="00C7570D" w:rsidRDefault="009052E8" w:rsidP="00340D54">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Семь к</w:t>
      </w:r>
      <w:r w:rsidR="00C21B51" w:rsidRPr="00C7570D">
        <w:rPr>
          <w:rFonts w:ascii="Times New Roman" w:eastAsia="Times New Roman" w:hAnsi="Times New Roman" w:cs="Times New Roman"/>
          <w:sz w:val="28"/>
          <w:szCs w:val="28"/>
          <w:lang w:eastAsia="ru-RU"/>
        </w:rPr>
        <w:t>омпонент</w:t>
      </w:r>
      <w:r w:rsidRPr="00C7570D">
        <w:rPr>
          <w:rFonts w:ascii="Times New Roman" w:eastAsia="Times New Roman" w:hAnsi="Times New Roman" w:cs="Times New Roman"/>
          <w:sz w:val="28"/>
          <w:szCs w:val="28"/>
          <w:lang w:eastAsia="ru-RU"/>
        </w:rPr>
        <w:t>ов</w:t>
      </w:r>
      <w:r w:rsidR="00C21B51" w:rsidRPr="00C7570D">
        <w:rPr>
          <w:rFonts w:ascii="Times New Roman" w:eastAsia="Times New Roman" w:hAnsi="Times New Roman" w:cs="Times New Roman"/>
          <w:sz w:val="28"/>
          <w:szCs w:val="28"/>
          <w:lang w:eastAsia="ru-RU"/>
        </w:rPr>
        <w:t xml:space="preserve"> Международных основ профессиональной практики (МОПП): миссия внутреннего аудита, определения, принципы, </w:t>
      </w:r>
      <w:r w:rsidRPr="00C7570D">
        <w:rPr>
          <w:rFonts w:ascii="Times New Roman" w:eastAsia="Times New Roman" w:hAnsi="Times New Roman" w:cs="Times New Roman"/>
          <w:sz w:val="28"/>
          <w:szCs w:val="28"/>
          <w:lang w:eastAsia="ru-RU"/>
        </w:rPr>
        <w:t>кодекс этики, стандарты, руководство по применению стандартов, дополнительное руководство.</w:t>
      </w:r>
    </w:p>
    <w:p w14:paraId="07DA7DB1" w14:textId="1DA00A35" w:rsidR="00340D54" w:rsidRPr="00C7570D" w:rsidRDefault="00340D54" w:rsidP="00340D54">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Междун</w:t>
      </w:r>
      <w:r w:rsidR="00C21B51" w:rsidRPr="00C7570D">
        <w:rPr>
          <w:rFonts w:ascii="Times New Roman" w:eastAsia="Times New Roman" w:hAnsi="Times New Roman" w:cs="Times New Roman"/>
          <w:sz w:val="28"/>
          <w:szCs w:val="28"/>
          <w:lang w:eastAsia="ru-RU"/>
        </w:rPr>
        <w:t>а</w:t>
      </w:r>
      <w:r w:rsidRPr="00C7570D">
        <w:rPr>
          <w:rFonts w:ascii="Times New Roman" w:eastAsia="Times New Roman" w:hAnsi="Times New Roman" w:cs="Times New Roman"/>
          <w:sz w:val="28"/>
          <w:szCs w:val="28"/>
          <w:lang w:eastAsia="ru-RU"/>
        </w:rPr>
        <w:t>родные профессиональные стандарты внутреннего аудита</w:t>
      </w:r>
      <w:r w:rsidR="00C21B51" w:rsidRPr="00C7570D">
        <w:rPr>
          <w:rFonts w:ascii="Times New Roman" w:eastAsia="Times New Roman" w:hAnsi="Times New Roman" w:cs="Times New Roman"/>
          <w:sz w:val="28"/>
          <w:szCs w:val="28"/>
          <w:lang w:eastAsia="ru-RU"/>
        </w:rPr>
        <w:t xml:space="preserve"> (МПСВА)</w:t>
      </w:r>
      <w:r w:rsidRPr="00C7570D">
        <w:rPr>
          <w:rFonts w:ascii="Times New Roman" w:eastAsia="Times New Roman" w:hAnsi="Times New Roman" w:cs="Times New Roman"/>
          <w:sz w:val="28"/>
          <w:szCs w:val="28"/>
          <w:lang w:eastAsia="ru-RU"/>
        </w:rPr>
        <w:t>.</w:t>
      </w:r>
      <w:r w:rsidR="00C21B51" w:rsidRPr="00C7570D">
        <w:rPr>
          <w:rFonts w:ascii="Times New Roman" w:eastAsia="Times New Roman" w:hAnsi="Times New Roman" w:cs="Times New Roman"/>
          <w:sz w:val="28"/>
          <w:szCs w:val="28"/>
          <w:lang w:eastAsia="ru-RU"/>
        </w:rPr>
        <w:t xml:space="preserve"> </w:t>
      </w:r>
    </w:p>
    <w:p w14:paraId="1FB464EE" w14:textId="2F663994" w:rsidR="003D043C" w:rsidRPr="00C7570D" w:rsidRDefault="003D043C" w:rsidP="00340D54">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Институт внутренних аудиторов и модели трех линий</w:t>
      </w:r>
      <w:r w:rsidR="006935A3" w:rsidRPr="00C7570D">
        <w:rPr>
          <w:rFonts w:ascii="Times New Roman" w:eastAsia="Times New Roman" w:hAnsi="Times New Roman" w:cs="Times New Roman"/>
          <w:sz w:val="28"/>
          <w:szCs w:val="28"/>
          <w:lang w:eastAsia="ru-RU"/>
        </w:rPr>
        <w:t>:</w:t>
      </w:r>
    </w:p>
    <w:p w14:paraId="1EACCF9F" w14:textId="7CEF9921" w:rsidR="00340D54" w:rsidRPr="00C7570D" w:rsidRDefault="00340D54" w:rsidP="003D043C">
      <w:pPr>
        <w:pStyle w:val="af0"/>
        <w:widowControl w:val="0"/>
        <w:numPr>
          <w:ilvl w:val="0"/>
          <w:numId w:val="38"/>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lastRenderedPageBreak/>
        <w:t>Модель трех линий ИВА.</w:t>
      </w:r>
      <w:r w:rsidR="009052E8" w:rsidRPr="00C7570D">
        <w:rPr>
          <w:rFonts w:ascii="Times New Roman" w:eastAsia="Times New Roman" w:hAnsi="Times New Roman"/>
          <w:sz w:val="28"/>
          <w:szCs w:val="28"/>
          <w:lang w:eastAsia="ru-RU"/>
        </w:rPr>
        <w:t xml:space="preserve"> Подход, основанный на принципах адаптации модели </w:t>
      </w:r>
      <w:r w:rsidR="003D043C" w:rsidRPr="00C7570D">
        <w:rPr>
          <w:rFonts w:ascii="Times New Roman" w:eastAsia="Times New Roman" w:hAnsi="Times New Roman"/>
          <w:sz w:val="28"/>
          <w:szCs w:val="28"/>
          <w:lang w:eastAsia="ru-RU"/>
        </w:rPr>
        <w:t>в соответствии с целями и обстоятельствами организации. В управлении рисками фокус и на создании ценностей, и на защите ценностей.</w:t>
      </w:r>
    </w:p>
    <w:p w14:paraId="68FD1C1D" w14:textId="2464F215" w:rsidR="00340D54" w:rsidRPr="00C7570D" w:rsidRDefault="00340D54" w:rsidP="003D043C">
      <w:pPr>
        <w:pStyle w:val="af0"/>
        <w:widowControl w:val="0"/>
        <w:numPr>
          <w:ilvl w:val="0"/>
          <w:numId w:val="38"/>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Предшествующая модель трех линий защиты</w:t>
      </w:r>
      <w:r w:rsidR="003D043C" w:rsidRPr="00C7570D">
        <w:rPr>
          <w:rFonts w:ascii="Times New Roman" w:eastAsia="Times New Roman" w:hAnsi="Times New Roman"/>
          <w:sz w:val="28"/>
          <w:szCs w:val="28"/>
          <w:lang w:eastAsia="ru-RU"/>
        </w:rPr>
        <w:t xml:space="preserve"> (3</w:t>
      </w:r>
      <w:r w:rsidR="003D043C" w:rsidRPr="00C7570D">
        <w:rPr>
          <w:rFonts w:ascii="Times New Roman" w:eastAsia="Times New Roman" w:hAnsi="Times New Roman"/>
          <w:sz w:val="28"/>
          <w:szCs w:val="28"/>
          <w:lang w:val="en-US" w:eastAsia="ru-RU"/>
        </w:rPr>
        <w:t>LOD</w:t>
      </w:r>
      <w:r w:rsidR="003D043C" w:rsidRPr="00C7570D">
        <w:rPr>
          <w:rFonts w:ascii="Times New Roman" w:eastAsia="Times New Roman" w:hAnsi="Times New Roman"/>
          <w:sz w:val="28"/>
          <w:szCs w:val="28"/>
          <w:lang w:eastAsia="ru-RU"/>
        </w:rPr>
        <w:t xml:space="preserve"> модель). Модель распределения и координации конкретных функций по управлению рисками и внедрению контролей по управлению организацией.</w:t>
      </w:r>
    </w:p>
    <w:p w14:paraId="7AAB711B" w14:textId="1E1F1BC9" w:rsidR="00340D54" w:rsidRPr="00C7570D" w:rsidRDefault="00340D54" w:rsidP="00340D54">
      <w:pPr>
        <w:widowControl w:val="0"/>
        <w:spacing w:after="0" w:line="240" w:lineRule="auto"/>
        <w:ind w:firstLine="709"/>
        <w:jc w:val="both"/>
        <w:rPr>
          <w:rFonts w:ascii="Times New Roman" w:eastAsia="Times New Roman" w:hAnsi="Times New Roman" w:cs="Times New Roman"/>
          <w:sz w:val="28"/>
          <w:szCs w:val="28"/>
          <w:lang w:eastAsia="ru-RU"/>
        </w:rPr>
      </w:pPr>
    </w:p>
    <w:p w14:paraId="27BD69D8" w14:textId="769F2126" w:rsidR="00340D54" w:rsidRPr="00C7570D" w:rsidRDefault="00340D54" w:rsidP="00340D54">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b/>
          <w:bCs/>
          <w:sz w:val="28"/>
          <w:szCs w:val="28"/>
          <w:lang w:eastAsia="ru-RU"/>
        </w:rPr>
        <w:t>Тема 4. Модель трех линий защиты</w:t>
      </w:r>
      <w:r w:rsidR="00936678" w:rsidRPr="00C7570D">
        <w:rPr>
          <w:rFonts w:ascii="Times New Roman" w:eastAsia="Times New Roman" w:hAnsi="Times New Roman" w:cs="Times New Roman"/>
          <w:b/>
          <w:bCs/>
          <w:sz w:val="28"/>
          <w:szCs w:val="28"/>
          <w:lang w:eastAsia="ru-RU"/>
        </w:rPr>
        <w:t xml:space="preserve"> (3 </w:t>
      </w:r>
      <w:r w:rsidR="00936678" w:rsidRPr="00C7570D">
        <w:rPr>
          <w:rFonts w:ascii="Times New Roman" w:eastAsia="Times New Roman" w:hAnsi="Times New Roman" w:cs="Times New Roman"/>
          <w:b/>
          <w:bCs/>
          <w:sz w:val="28"/>
          <w:szCs w:val="28"/>
          <w:lang w:val="en-US" w:eastAsia="ru-RU"/>
        </w:rPr>
        <w:t>LOD</w:t>
      </w:r>
      <w:r w:rsidR="00936678" w:rsidRPr="00C7570D">
        <w:rPr>
          <w:rFonts w:ascii="Times New Roman" w:eastAsia="Times New Roman" w:hAnsi="Times New Roman" w:cs="Times New Roman"/>
          <w:b/>
          <w:bCs/>
          <w:sz w:val="28"/>
          <w:szCs w:val="28"/>
          <w:lang w:eastAsia="ru-RU"/>
        </w:rPr>
        <w:t xml:space="preserve"> модель) и Модель трех линий ИВА</w:t>
      </w:r>
      <w:r w:rsidRPr="00C7570D">
        <w:rPr>
          <w:rFonts w:ascii="Times New Roman" w:eastAsia="Times New Roman" w:hAnsi="Times New Roman" w:cs="Times New Roman"/>
          <w:b/>
          <w:bCs/>
          <w:sz w:val="28"/>
          <w:szCs w:val="28"/>
          <w:lang w:eastAsia="ru-RU"/>
        </w:rPr>
        <w:t>.</w:t>
      </w:r>
      <w:r w:rsidRPr="00C7570D">
        <w:rPr>
          <w:rFonts w:ascii="Times New Roman" w:eastAsia="Times New Roman" w:hAnsi="Times New Roman" w:cs="Times New Roman"/>
          <w:sz w:val="28"/>
          <w:szCs w:val="28"/>
          <w:lang w:eastAsia="ru-RU"/>
        </w:rPr>
        <w:t xml:space="preserve"> </w:t>
      </w:r>
    </w:p>
    <w:p w14:paraId="2745EE5E" w14:textId="3159A873" w:rsidR="00F70D35" w:rsidRPr="00C7570D" w:rsidRDefault="00F70D35" w:rsidP="00F70D35">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Разграничение функций </w:t>
      </w:r>
      <w:r w:rsidR="00021032" w:rsidRPr="00C7570D">
        <w:rPr>
          <w:rFonts w:ascii="Times New Roman" w:eastAsia="Times New Roman" w:hAnsi="Times New Roman" w:cs="Times New Roman"/>
          <w:sz w:val="28"/>
          <w:szCs w:val="28"/>
          <w:lang w:eastAsia="ru-RU"/>
        </w:rPr>
        <w:t>управления рисками и функций контроля</w:t>
      </w:r>
      <w:r w:rsidRPr="00C7570D">
        <w:rPr>
          <w:rFonts w:ascii="Times New Roman" w:eastAsia="Times New Roman" w:hAnsi="Times New Roman" w:cs="Times New Roman"/>
          <w:sz w:val="28"/>
          <w:szCs w:val="28"/>
          <w:lang w:eastAsia="ru-RU"/>
        </w:rPr>
        <w:t>. Роль высшего менеджмента и Совета директоров в Модели трех линий защиты.</w:t>
      </w:r>
    </w:p>
    <w:p w14:paraId="70C0C8A1" w14:textId="77777777" w:rsidR="00E1122E" w:rsidRPr="00C7570D" w:rsidRDefault="00340D54" w:rsidP="00E1122E">
      <w:pPr>
        <w:widowControl w:val="0"/>
        <w:spacing w:after="0" w:line="240" w:lineRule="auto"/>
        <w:ind w:left="708" w:firstLine="1"/>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Бизнес-функции</w:t>
      </w:r>
      <w:r w:rsidR="00F70D35" w:rsidRPr="00C7570D">
        <w:rPr>
          <w:rFonts w:ascii="Times New Roman" w:eastAsia="Times New Roman" w:hAnsi="Times New Roman" w:cs="Times New Roman"/>
          <w:sz w:val="28"/>
          <w:szCs w:val="28"/>
          <w:lang w:eastAsia="ru-RU"/>
        </w:rPr>
        <w:t xml:space="preserve"> (</w:t>
      </w:r>
      <w:r w:rsidR="00E1122E" w:rsidRPr="00C7570D">
        <w:rPr>
          <w:rFonts w:ascii="Times New Roman" w:eastAsia="Times New Roman" w:hAnsi="Times New Roman" w:cs="Times New Roman"/>
          <w:sz w:val="28"/>
          <w:szCs w:val="28"/>
          <w:lang w:eastAsia="ru-RU"/>
        </w:rPr>
        <w:t xml:space="preserve">первая линия защиты - </w:t>
      </w:r>
      <w:r w:rsidR="00F70D35" w:rsidRPr="00C7570D">
        <w:rPr>
          <w:rFonts w:ascii="Times New Roman" w:eastAsia="Times New Roman" w:hAnsi="Times New Roman" w:cs="Times New Roman"/>
          <w:sz w:val="28"/>
          <w:szCs w:val="28"/>
          <w:lang w:eastAsia="ru-RU"/>
        </w:rPr>
        <w:t>оперативное управление)</w:t>
      </w:r>
      <w:r w:rsidR="00E1122E" w:rsidRPr="00C7570D">
        <w:rPr>
          <w:rFonts w:ascii="Times New Roman" w:eastAsia="Times New Roman" w:hAnsi="Times New Roman" w:cs="Times New Roman"/>
          <w:sz w:val="28"/>
          <w:szCs w:val="28"/>
          <w:lang w:eastAsia="ru-RU"/>
        </w:rPr>
        <w:t>.</w:t>
      </w:r>
    </w:p>
    <w:p w14:paraId="0C2FAE39" w14:textId="77777777" w:rsidR="00E1122E" w:rsidRPr="00C7570D" w:rsidRDefault="00E1122E" w:rsidP="00E1122E">
      <w:pPr>
        <w:widowControl w:val="0"/>
        <w:spacing w:after="0" w:line="240" w:lineRule="auto"/>
        <w:ind w:firstLine="708"/>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Ф</w:t>
      </w:r>
      <w:r w:rsidR="00340D54" w:rsidRPr="00C7570D">
        <w:rPr>
          <w:rFonts w:ascii="Times New Roman" w:eastAsia="Times New Roman" w:hAnsi="Times New Roman" w:cs="Times New Roman"/>
          <w:sz w:val="28"/>
          <w:szCs w:val="28"/>
          <w:lang w:eastAsia="ru-RU"/>
        </w:rPr>
        <w:t>ункции мониторинга</w:t>
      </w:r>
      <w:r w:rsidR="00F70D35" w:rsidRPr="00C7570D">
        <w:rPr>
          <w:rFonts w:ascii="Times New Roman" w:eastAsia="Times New Roman" w:hAnsi="Times New Roman" w:cs="Times New Roman"/>
          <w:sz w:val="28"/>
          <w:szCs w:val="28"/>
          <w:lang w:eastAsia="ru-RU"/>
        </w:rPr>
        <w:t xml:space="preserve"> (вторая линия защиты – функция внутреннего надзора и контроля)</w:t>
      </w:r>
      <w:r w:rsidRPr="00C7570D">
        <w:rPr>
          <w:rFonts w:ascii="Times New Roman" w:eastAsia="Times New Roman" w:hAnsi="Times New Roman" w:cs="Times New Roman"/>
          <w:sz w:val="28"/>
          <w:szCs w:val="28"/>
          <w:lang w:eastAsia="ru-RU"/>
        </w:rPr>
        <w:t xml:space="preserve">. </w:t>
      </w:r>
    </w:p>
    <w:p w14:paraId="4B94032D" w14:textId="2EDDC086" w:rsidR="00F34597" w:rsidRPr="00C7570D" w:rsidRDefault="00E1122E" w:rsidP="00E1122E">
      <w:pPr>
        <w:widowControl w:val="0"/>
        <w:spacing w:after="0" w:line="240" w:lineRule="auto"/>
        <w:ind w:firstLine="708"/>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Н</w:t>
      </w:r>
      <w:r w:rsidR="00340D54" w:rsidRPr="00C7570D">
        <w:rPr>
          <w:rFonts w:ascii="Times New Roman" w:eastAsia="Times New Roman" w:hAnsi="Times New Roman" w:cs="Times New Roman"/>
          <w:sz w:val="28"/>
          <w:szCs w:val="28"/>
          <w:lang w:eastAsia="ru-RU"/>
        </w:rPr>
        <w:t>езависимая функция</w:t>
      </w:r>
      <w:r w:rsidRPr="00C7570D">
        <w:rPr>
          <w:rFonts w:ascii="Times New Roman" w:eastAsia="Times New Roman" w:hAnsi="Times New Roman" w:cs="Times New Roman"/>
          <w:sz w:val="28"/>
          <w:szCs w:val="28"/>
          <w:lang w:eastAsia="ru-RU"/>
        </w:rPr>
        <w:t xml:space="preserve"> (третья линия защиты – внутренний аудит)</w:t>
      </w:r>
      <w:r w:rsidR="00340D54" w:rsidRPr="00C7570D">
        <w:rPr>
          <w:rFonts w:ascii="Times New Roman" w:eastAsia="Times New Roman" w:hAnsi="Times New Roman" w:cs="Times New Roman"/>
          <w:sz w:val="28"/>
          <w:szCs w:val="28"/>
          <w:lang w:eastAsia="ru-RU"/>
        </w:rPr>
        <w:t xml:space="preserve">. </w:t>
      </w:r>
    </w:p>
    <w:p w14:paraId="3FFD08E9" w14:textId="77777777" w:rsidR="00AB46ED" w:rsidRPr="00C7570D" w:rsidRDefault="00340D54" w:rsidP="00936678">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Внешний аудит.</w:t>
      </w:r>
      <w:r w:rsidR="00936678" w:rsidRPr="00C7570D">
        <w:rPr>
          <w:rFonts w:ascii="Times New Roman" w:eastAsia="Times New Roman" w:hAnsi="Times New Roman" w:cs="Times New Roman"/>
          <w:sz w:val="28"/>
          <w:szCs w:val="28"/>
          <w:lang w:eastAsia="ru-RU"/>
        </w:rPr>
        <w:t xml:space="preserve"> </w:t>
      </w:r>
    </w:p>
    <w:p w14:paraId="303E1CBD" w14:textId="25837A71" w:rsidR="00E1122E" w:rsidRPr="00C7570D" w:rsidRDefault="00E1122E" w:rsidP="00936678">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Построение и управление тремя линиями защиты.</w:t>
      </w:r>
    </w:p>
    <w:p w14:paraId="3705095C" w14:textId="77777777" w:rsidR="00936678" w:rsidRPr="00C7570D" w:rsidRDefault="00F34597" w:rsidP="00936678">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Использование концепции управления рисками COSO в работе трех линий защиты</w:t>
      </w:r>
      <w:r w:rsidR="00936678" w:rsidRPr="00C7570D">
        <w:rPr>
          <w:rFonts w:ascii="Times New Roman" w:eastAsia="Times New Roman" w:hAnsi="Times New Roman" w:cs="Times New Roman"/>
          <w:sz w:val="28"/>
          <w:szCs w:val="28"/>
          <w:lang w:eastAsia="ru-RU"/>
        </w:rPr>
        <w:t>.</w:t>
      </w:r>
    </w:p>
    <w:p w14:paraId="15F6A16D" w14:textId="227BD8F8" w:rsidR="00340D54" w:rsidRPr="00C7570D" w:rsidRDefault="00CD0160" w:rsidP="00936678">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Преимущества и н</w:t>
      </w:r>
      <w:r w:rsidR="00340D54" w:rsidRPr="00C7570D">
        <w:rPr>
          <w:rFonts w:ascii="Times New Roman" w:eastAsia="Times New Roman" w:hAnsi="Times New Roman" w:cs="Times New Roman"/>
          <w:sz w:val="28"/>
          <w:szCs w:val="28"/>
          <w:lang w:eastAsia="ru-RU"/>
        </w:rPr>
        <w:t xml:space="preserve">едостатки модели трех линий защиты.  </w:t>
      </w:r>
      <w:r w:rsidRPr="00C7570D">
        <w:rPr>
          <w:rFonts w:ascii="Times New Roman" w:eastAsia="Times New Roman" w:hAnsi="Times New Roman" w:cs="Times New Roman"/>
          <w:sz w:val="28"/>
          <w:szCs w:val="28"/>
          <w:lang w:eastAsia="ru-RU"/>
        </w:rPr>
        <w:t>Критика модели и п</w:t>
      </w:r>
      <w:r w:rsidR="00660DC3" w:rsidRPr="00C7570D">
        <w:rPr>
          <w:rFonts w:ascii="Times New Roman" w:eastAsia="Times New Roman" w:hAnsi="Times New Roman" w:cs="Times New Roman"/>
          <w:sz w:val="28"/>
          <w:szCs w:val="28"/>
          <w:lang w:eastAsia="ru-RU"/>
        </w:rPr>
        <w:t>редпосылки</w:t>
      </w:r>
      <w:r w:rsidRPr="00C7570D">
        <w:rPr>
          <w:rFonts w:ascii="Times New Roman" w:eastAsia="Times New Roman" w:hAnsi="Times New Roman" w:cs="Times New Roman"/>
          <w:sz w:val="28"/>
          <w:szCs w:val="28"/>
          <w:lang w:eastAsia="ru-RU"/>
        </w:rPr>
        <w:t xml:space="preserve"> ее</w:t>
      </w:r>
      <w:r w:rsidR="00660DC3" w:rsidRPr="00C7570D">
        <w:rPr>
          <w:rFonts w:ascii="Times New Roman" w:eastAsia="Times New Roman" w:hAnsi="Times New Roman" w:cs="Times New Roman"/>
          <w:sz w:val="28"/>
          <w:szCs w:val="28"/>
          <w:lang w:eastAsia="ru-RU"/>
        </w:rPr>
        <w:t xml:space="preserve"> обновления.</w:t>
      </w:r>
    </w:p>
    <w:p w14:paraId="44885082" w14:textId="5C7B622D" w:rsidR="00340D54" w:rsidRPr="00C7570D" w:rsidRDefault="00E1122E" w:rsidP="00340D54">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Шесть </w:t>
      </w:r>
      <w:r w:rsidR="00340D54" w:rsidRPr="00C7570D">
        <w:rPr>
          <w:rFonts w:ascii="Times New Roman" w:eastAsia="Times New Roman" w:hAnsi="Times New Roman" w:cs="Times New Roman"/>
          <w:sz w:val="28"/>
          <w:szCs w:val="28"/>
          <w:lang w:eastAsia="ru-RU"/>
        </w:rPr>
        <w:t>принципов модели трех линий ИВА.</w:t>
      </w:r>
      <w:r w:rsidRPr="00C7570D">
        <w:rPr>
          <w:rFonts w:ascii="Times New Roman" w:eastAsia="Times New Roman" w:hAnsi="Times New Roman" w:cs="Times New Roman"/>
          <w:sz w:val="28"/>
          <w:szCs w:val="28"/>
          <w:lang w:eastAsia="ru-RU"/>
        </w:rPr>
        <w:t xml:space="preserve"> Корпоративное управление. </w:t>
      </w:r>
      <w:r w:rsidR="00660DC3" w:rsidRPr="00C7570D">
        <w:rPr>
          <w:rFonts w:ascii="Times New Roman" w:eastAsia="Times New Roman" w:hAnsi="Times New Roman" w:cs="Times New Roman"/>
          <w:sz w:val="28"/>
          <w:szCs w:val="28"/>
          <w:lang w:eastAsia="ru-RU"/>
        </w:rPr>
        <w:t>Роли трех линий защиты. Независимость третьей линии. Создание и защита ценностей.</w:t>
      </w:r>
    </w:p>
    <w:p w14:paraId="410749A7" w14:textId="63613C0C" w:rsidR="00340D54" w:rsidRPr="00C7570D" w:rsidRDefault="00340D54" w:rsidP="00340D54">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Ключевые роли и их взаимосвязь в модели трех линий ИВА.</w:t>
      </w:r>
      <w:r w:rsidR="00660DC3" w:rsidRPr="00C7570D">
        <w:rPr>
          <w:rFonts w:ascii="Times New Roman" w:eastAsia="Times New Roman" w:hAnsi="Times New Roman" w:cs="Times New Roman"/>
          <w:sz w:val="28"/>
          <w:szCs w:val="28"/>
          <w:lang w:eastAsia="ru-RU"/>
        </w:rPr>
        <w:t xml:space="preserve"> Высший орган. Менеджмент. Внутренний аудит. Поставщики внешних гарантий.</w:t>
      </w:r>
    </w:p>
    <w:p w14:paraId="24498EE6" w14:textId="171EAD6B" w:rsidR="00625E79" w:rsidRPr="00C7570D" w:rsidRDefault="00625E79" w:rsidP="00340D54">
      <w:pPr>
        <w:widowControl w:val="0"/>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Взаимосвязь основных ролей.</w:t>
      </w:r>
    </w:p>
    <w:p w14:paraId="4675A939" w14:textId="2AE9B8C4" w:rsidR="00340D54" w:rsidRPr="00C7570D" w:rsidRDefault="00340D54" w:rsidP="00340D54">
      <w:pPr>
        <w:widowControl w:val="0"/>
        <w:spacing w:after="0" w:line="240" w:lineRule="auto"/>
        <w:ind w:firstLine="709"/>
        <w:jc w:val="both"/>
        <w:rPr>
          <w:rFonts w:ascii="Times New Roman" w:eastAsia="Times New Roman" w:hAnsi="Times New Roman" w:cs="Times New Roman"/>
          <w:sz w:val="28"/>
          <w:szCs w:val="28"/>
          <w:lang w:eastAsia="ru-RU"/>
        </w:rPr>
      </w:pPr>
    </w:p>
    <w:p w14:paraId="0D1C0B65" w14:textId="0AC875EB" w:rsidR="00F34597" w:rsidRPr="00C7570D" w:rsidRDefault="00340D54" w:rsidP="00340D54">
      <w:pPr>
        <w:widowControl w:val="0"/>
        <w:spacing w:after="0" w:line="240" w:lineRule="auto"/>
        <w:ind w:firstLine="709"/>
        <w:jc w:val="both"/>
        <w:rPr>
          <w:rFonts w:ascii="Times New Roman" w:eastAsia="Times New Roman" w:hAnsi="Times New Roman" w:cs="Times New Roman"/>
          <w:b/>
          <w:bCs/>
          <w:sz w:val="28"/>
          <w:szCs w:val="28"/>
          <w:lang w:eastAsia="ru-RU"/>
        </w:rPr>
      </w:pPr>
      <w:r w:rsidRPr="00C7570D">
        <w:rPr>
          <w:rFonts w:ascii="Times New Roman" w:eastAsia="Times New Roman" w:hAnsi="Times New Roman" w:cs="Times New Roman"/>
          <w:b/>
          <w:bCs/>
          <w:sz w:val="28"/>
          <w:szCs w:val="28"/>
          <w:lang w:eastAsia="ru-RU"/>
        </w:rPr>
        <w:t xml:space="preserve">Тема </w:t>
      </w:r>
      <w:r w:rsidR="00936678" w:rsidRPr="00C7570D">
        <w:rPr>
          <w:rFonts w:ascii="Times New Roman" w:eastAsia="Times New Roman" w:hAnsi="Times New Roman" w:cs="Times New Roman"/>
          <w:b/>
          <w:bCs/>
          <w:sz w:val="28"/>
          <w:szCs w:val="28"/>
          <w:lang w:eastAsia="ru-RU"/>
        </w:rPr>
        <w:t>5</w:t>
      </w:r>
      <w:r w:rsidRPr="00C7570D">
        <w:rPr>
          <w:rFonts w:ascii="Times New Roman" w:eastAsia="Times New Roman" w:hAnsi="Times New Roman" w:cs="Times New Roman"/>
          <w:b/>
          <w:bCs/>
          <w:sz w:val="28"/>
          <w:szCs w:val="28"/>
          <w:lang w:eastAsia="ru-RU"/>
        </w:rPr>
        <w:t xml:space="preserve">. </w:t>
      </w:r>
      <w:r w:rsidR="00F34597" w:rsidRPr="00C7570D">
        <w:rPr>
          <w:rFonts w:ascii="Times New Roman" w:eastAsia="Times New Roman" w:hAnsi="Times New Roman" w:cs="Times New Roman"/>
          <w:b/>
          <w:bCs/>
          <w:sz w:val="28"/>
          <w:szCs w:val="28"/>
          <w:lang w:eastAsia="ru-RU"/>
        </w:rPr>
        <w:t>Применение моделей в системе управлени</w:t>
      </w:r>
      <w:r w:rsidR="00625E79" w:rsidRPr="00C7570D">
        <w:rPr>
          <w:rFonts w:ascii="Times New Roman" w:eastAsia="Times New Roman" w:hAnsi="Times New Roman" w:cs="Times New Roman"/>
          <w:b/>
          <w:bCs/>
          <w:sz w:val="28"/>
          <w:szCs w:val="28"/>
          <w:lang w:eastAsia="ru-RU"/>
        </w:rPr>
        <w:t>я</w:t>
      </w:r>
      <w:r w:rsidR="00F34597" w:rsidRPr="00C7570D">
        <w:rPr>
          <w:rFonts w:ascii="Times New Roman" w:eastAsia="Times New Roman" w:hAnsi="Times New Roman" w:cs="Times New Roman"/>
          <w:b/>
          <w:bCs/>
          <w:sz w:val="28"/>
          <w:szCs w:val="28"/>
          <w:lang w:eastAsia="ru-RU"/>
        </w:rPr>
        <w:t xml:space="preserve"> рисками компаний.</w:t>
      </w:r>
    </w:p>
    <w:p w14:paraId="424261DD" w14:textId="57DEEBBA" w:rsidR="00F34597" w:rsidRPr="00C7570D" w:rsidRDefault="00F34597" w:rsidP="00F34597">
      <w:pPr>
        <w:widowControl w:val="0"/>
        <w:spacing w:after="0" w:line="240" w:lineRule="auto"/>
        <w:ind w:firstLine="708"/>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Внедрение и управление моделью. </w:t>
      </w:r>
      <w:r w:rsidR="00625E79" w:rsidRPr="00C7570D">
        <w:rPr>
          <w:rFonts w:ascii="Times New Roman" w:eastAsia="Times New Roman" w:hAnsi="Times New Roman" w:cs="Times New Roman"/>
          <w:sz w:val="28"/>
          <w:szCs w:val="28"/>
          <w:lang w:eastAsia="ru-RU"/>
        </w:rPr>
        <w:t>Структура, роли</w:t>
      </w:r>
      <w:r w:rsidR="00936678" w:rsidRPr="00C7570D">
        <w:rPr>
          <w:rFonts w:ascii="Times New Roman" w:eastAsia="Times New Roman" w:hAnsi="Times New Roman" w:cs="Times New Roman"/>
          <w:sz w:val="28"/>
          <w:szCs w:val="28"/>
          <w:lang w:eastAsia="ru-RU"/>
        </w:rPr>
        <w:t>,</w:t>
      </w:r>
      <w:r w:rsidR="00625E79" w:rsidRPr="00C7570D">
        <w:rPr>
          <w:rFonts w:ascii="Times New Roman" w:eastAsia="Times New Roman" w:hAnsi="Times New Roman" w:cs="Times New Roman"/>
          <w:sz w:val="28"/>
          <w:szCs w:val="28"/>
          <w:lang w:eastAsia="ru-RU"/>
        </w:rPr>
        <w:t xml:space="preserve"> обязанности. </w:t>
      </w:r>
    </w:p>
    <w:p w14:paraId="5B57B586" w14:textId="5A4CE863" w:rsidR="00625E79" w:rsidRPr="00C7570D" w:rsidRDefault="00625E79" w:rsidP="00F34597">
      <w:pPr>
        <w:widowControl w:val="0"/>
        <w:spacing w:after="0" w:line="240" w:lineRule="auto"/>
        <w:ind w:firstLine="708"/>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Роль внутреннего аудита в надзоре и предоставлении гарантий, в координации и согласовании.</w:t>
      </w:r>
      <w:r w:rsidR="008D0882" w:rsidRPr="00C7570D">
        <w:rPr>
          <w:rFonts w:ascii="Times New Roman" w:eastAsia="Times New Roman" w:hAnsi="Times New Roman" w:cs="Times New Roman"/>
          <w:sz w:val="28"/>
          <w:szCs w:val="28"/>
          <w:lang w:eastAsia="ru-RU"/>
        </w:rPr>
        <w:t xml:space="preserve"> Независимость внутреннего аудита от обязанностей менеджмента.</w:t>
      </w:r>
    </w:p>
    <w:p w14:paraId="34FC568A" w14:textId="07A22F02" w:rsidR="00F34597" w:rsidRPr="00C7570D" w:rsidRDefault="00F34597" w:rsidP="00F34597">
      <w:pPr>
        <w:widowControl w:val="0"/>
        <w:spacing w:after="0" w:line="240" w:lineRule="auto"/>
        <w:ind w:firstLine="708"/>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Особенности применения модели в зависимости от вида деятельности </w:t>
      </w:r>
      <w:r w:rsidR="00936678" w:rsidRPr="00C7570D">
        <w:rPr>
          <w:rFonts w:ascii="Times New Roman" w:eastAsia="Times New Roman" w:hAnsi="Times New Roman" w:cs="Times New Roman"/>
          <w:sz w:val="28"/>
          <w:szCs w:val="28"/>
          <w:lang w:eastAsia="ru-RU"/>
        </w:rPr>
        <w:t xml:space="preserve">и масштаба </w:t>
      </w:r>
      <w:r w:rsidRPr="00C7570D">
        <w:rPr>
          <w:rFonts w:ascii="Times New Roman" w:eastAsia="Times New Roman" w:hAnsi="Times New Roman" w:cs="Times New Roman"/>
          <w:sz w:val="28"/>
          <w:szCs w:val="28"/>
          <w:lang w:eastAsia="ru-RU"/>
        </w:rPr>
        <w:t xml:space="preserve">компании. </w:t>
      </w:r>
    </w:p>
    <w:p w14:paraId="6A05C2F6" w14:textId="1355E38E" w:rsidR="00936678" w:rsidRPr="00C7570D" w:rsidRDefault="00936678" w:rsidP="00936678">
      <w:pPr>
        <w:widowControl w:val="0"/>
        <w:spacing w:after="0" w:line="240" w:lineRule="auto"/>
        <w:ind w:firstLine="708"/>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Формализация применения модели. Политики, регламенты. Роль риск-культуры организации. Важность оценки зрелости системы безопасности. </w:t>
      </w:r>
    </w:p>
    <w:p w14:paraId="2B327E31" w14:textId="4B1FDD0A" w:rsidR="00C7673F" w:rsidRPr="00C7570D" w:rsidRDefault="00C7673F" w:rsidP="00223D30">
      <w:pPr>
        <w:widowControl w:val="0"/>
        <w:spacing w:after="0" w:line="240" w:lineRule="auto"/>
        <w:jc w:val="both"/>
        <w:rPr>
          <w:rFonts w:ascii="Times New Roman" w:eastAsia="Times New Roman" w:hAnsi="Times New Roman" w:cs="Times New Roman"/>
          <w:sz w:val="28"/>
          <w:szCs w:val="28"/>
          <w:lang w:eastAsia="ru-RU"/>
        </w:rPr>
      </w:pPr>
    </w:p>
    <w:p w14:paraId="6544EB3D" w14:textId="50AD3415" w:rsidR="00840B74" w:rsidRPr="00C7570D"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7" w:name="_Toc423446399"/>
      <w:bookmarkStart w:id="28" w:name="_Toc506804990"/>
      <w:r w:rsidRPr="00C7570D">
        <w:rPr>
          <w:rFonts w:ascii="Times New Roman" w:eastAsia="Times New Roman" w:hAnsi="Times New Roman" w:cs="Times New Roman"/>
          <w:b/>
          <w:bCs/>
          <w:sz w:val="28"/>
          <w:szCs w:val="28"/>
        </w:rPr>
        <w:t xml:space="preserve">5.2. </w:t>
      </w:r>
      <w:proofErr w:type="spellStart"/>
      <w:r w:rsidRPr="00C7570D">
        <w:rPr>
          <w:rFonts w:ascii="Times New Roman" w:eastAsia="Times New Roman" w:hAnsi="Times New Roman" w:cs="Times New Roman"/>
          <w:b/>
          <w:bCs/>
          <w:sz w:val="28"/>
          <w:szCs w:val="28"/>
        </w:rPr>
        <w:t>Учебно</w:t>
      </w:r>
      <w:proofErr w:type="spellEnd"/>
      <w:r w:rsidRPr="00C7570D">
        <w:rPr>
          <w:rFonts w:ascii="Times New Roman" w:eastAsia="Times New Roman" w:hAnsi="Times New Roman" w:cs="Times New Roman"/>
          <w:b/>
          <w:bCs/>
          <w:sz w:val="28"/>
          <w:szCs w:val="28"/>
        </w:rPr>
        <w:t xml:space="preserve"> –  тематический план</w:t>
      </w:r>
      <w:bookmarkEnd w:id="27"/>
    </w:p>
    <w:p w14:paraId="5E9E3C5C" w14:textId="2C9F2DC3" w:rsidR="00234F97" w:rsidRPr="00C7570D"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Таблица </w:t>
      </w:r>
      <w:bookmarkStart w:id="29" w:name="_Toc506804991"/>
      <w:bookmarkEnd w:id="25"/>
      <w:bookmarkEnd w:id="26"/>
      <w:bookmarkEnd w:id="28"/>
      <w:r w:rsidR="00133F54">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865"/>
        <w:gridCol w:w="1275"/>
        <w:gridCol w:w="1135"/>
        <w:gridCol w:w="1418"/>
        <w:gridCol w:w="1135"/>
        <w:gridCol w:w="1837"/>
      </w:tblGrid>
      <w:tr w:rsidR="00234F97" w:rsidRPr="00C7570D" w14:paraId="4BF3375E" w14:textId="77777777" w:rsidTr="001C4AFC">
        <w:tc>
          <w:tcPr>
            <w:tcW w:w="232" w:type="pct"/>
            <w:vMerge w:val="restart"/>
            <w:shd w:val="clear" w:color="auto" w:fill="auto"/>
          </w:tcPr>
          <w:p w14:paraId="3F527DD8" w14:textId="77777777" w:rsidR="00234F97" w:rsidRPr="00C7570D" w:rsidRDefault="00234F97" w:rsidP="009C68E6">
            <w:pPr>
              <w:tabs>
                <w:tab w:val="right" w:pos="851"/>
              </w:tabs>
              <w:spacing w:after="0" w:line="240" w:lineRule="auto"/>
              <w:jc w:val="center"/>
              <w:rPr>
                <w:rFonts w:ascii="Times New Roman" w:hAnsi="Times New Roman" w:cs="Times New Roman"/>
                <w:b/>
                <w:bCs/>
                <w:sz w:val="24"/>
                <w:szCs w:val="24"/>
              </w:rPr>
            </w:pPr>
            <w:r w:rsidRPr="00C7570D">
              <w:rPr>
                <w:rFonts w:ascii="Times New Roman" w:hAnsi="Times New Roman" w:cs="Times New Roman"/>
                <w:b/>
                <w:bCs/>
                <w:sz w:val="24"/>
                <w:szCs w:val="24"/>
              </w:rPr>
              <w:t>№</w:t>
            </w:r>
          </w:p>
          <w:p w14:paraId="5AB2AA13" w14:textId="77777777" w:rsidR="00234F97" w:rsidRPr="00C7570D"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C7570D">
              <w:rPr>
                <w:rFonts w:ascii="Times New Roman" w:hAnsi="Times New Roman" w:cs="Times New Roman"/>
                <w:b/>
                <w:bCs/>
                <w:sz w:val="24"/>
                <w:szCs w:val="24"/>
              </w:rPr>
              <w:lastRenderedPageBreak/>
              <w:t>пп</w:t>
            </w:r>
            <w:proofErr w:type="spellEnd"/>
            <w:r w:rsidRPr="00C7570D">
              <w:rPr>
                <w:rFonts w:ascii="Times New Roman" w:hAnsi="Times New Roman" w:cs="Times New Roman"/>
                <w:b/>
                <w:bCs/>
                <w:sz w:val="24"/>
                <w:szCs w:val="24"/>
              </w:rPr>
              <w:t>/п</w:t>
            </w:r>
          </w:p>
        </w:tc>
        <w:tc>
          <w:tcPr>
            <w:tcW w:w="729" w:type="pct"/>
            <w:vMerge w:val="restart"/>
            <w:shd w:val="clear" w:color="auto" w:fill="auto"/>
          </w:tcPr>
          <w:p w14:paraId="1333763E" w14:textId="77777777" w:rsidR="00234F97" w:rsidRPr="00C7570D" w:rsidRDefault="00234F97" w:rsidP="009C68E6">
            <w:pPr>
              <w:tabs>
                <w:tab w:val="right" w:pos="851"/>
              </w:tabs>
              <w:spacing w:after="0" w:line="240" w:lineRule="auto"/>
              <w:jc w:val="center"/>
              <w:rPr>
                <w:rFonts w:ascii="Times New Roman" w:hAnsi="Times New Roman" w:cs="Times New Roman"/>
                <w:b/>
                <w:bCs/>
                <w:sz w:val="24"/>
                <w:szCs w:val="24"/>
              </w:rPr>
            </w:pPr>
            <w:r w:rsidRPr="00C7570D">
              <w:rPr>
                <w:rFonts w:ascii="Times New Roman" w:hAnsi="Times New Roman" w:cs="Times New Roman"/>
                <w:b/>
                <w:bCs/>
                <w:sz w:val="24"/>
                <w:szCs w:val="24"/>
              </w:rPr>
              <w:lastRenderedPageBreak/>
              <w:t>Наименование тем (разделов) дисциплины</w:t>
            </w:r>
          </w:p>
        </w:tc>
        <w:tc>
          <w:tcPr>
            <w:tcW w:w="3071" w:type="pct"/>
            <w:gridSpan w:val="5"/>
          </w:tcPr>
          <w:p w14:paraId="384BEC1C" w14:textId="77777777" w:rsidR="00234F97" w:rsidRPr="00C7570D" w:rsidRDefault="00234F97" w:rsidP="009C68E6">
            <w:pPr>
              <w:tabs>
                <w:tab w:val="right" w:pos="851"/>
              </w:tabs>
              <w:spacing w:after="0" w:line="240" w:lineRule="auto"/>
              <w:jc w:val="center"/>
              <w:rPr>
                <w:rFonts w:ascii="Times New Roman" w:hAnsi="Times New Roman" w:cs="Times New Roman"/>
                <w:b/>
                <w:bCs/>
                <w:sz w:val="24"/>
                <w:szCs w:val="24"/>
              </w:rPr>
            </w:pPr>
            <w:r w:rsidRPr="00C7570D">
              <w:rPr>
                <w:rFonts w:ascii="Times New Roman" w:hAnsi="Times New Roman" w:cs="Times New Roman"/>
                <w:b/>
                <w:bCs/>
                <w:sz w:val="24"/>
                <w:szCs w:val="24"/>
              </w:rPr>
              <w:t>Трудоемкость в часах</w:t>
            </w:r>
          </w:p>
        </w:tc>
        <w:tc>
          <w:tcPr>
            <w:tcW w:w="969" w:type="pct"/>
            <w:vMerge w:val="restart"/>
            <w:shd w:val="clear" w:color="auto" w:fill="auto"/>
          </w:tcPr>
          <w:p w14:paraId="53ADC1DE" w14:textId="77777777" w:rsidR="00234F97" w:rsidRPr="00C7570D" w:rsidRDefault="00234F97" w:rsidP="009C68E6">
            <w:pPr>
              <w:tabs>
                <w:tab w:val="right" w:pos="851"/>
              </w:tabs>
              <w:spacing w:after="0" w:line="240" w:lineRule="auto"/>
              <w:jc w:val="center"/>
              <w:rPr>
                <w:rFonts w:ascii="Times New Roman" w:hAnsi="Times New Roman" w:cs="Times New Roman"/>
                <w:b/>
                <w:bCs/>
                <w:sz w:val="24"/>
                <w:szCs w:val="24"/>
              </w:rPr>
            </w:pPr>
            <w:r w:rsidRPr="00C7570D">
              <w:rPr>
                <w:rFonts w:ascii="Times New Roman" w:hAnsi="Times New Roman" w:cs="Times New Roman"/>
                <w:b/>
                <w:bCs/>
                <w:sz w:val="24"/>
                <w:szCs w:val="24"/>
              </w:rPr>
              <w:t>Формы текущего контроля успеваемости</w:t>
            </w:r>
          </w:p>
        </w:tc>
      </w:tr>
      <w:tr w:rsidR="00234F97" w:rsidRPr="00C7570D" w14:paraId="47645AD6" w14:textId="77777777" w:rsidTr="001C4AFC">
        <w:tc>
          <w:tcPr>
            <w:tcW w:w="232" w:type="pct"/>
            <w:vMerge/>
            <w:shd w:val="clear" w:color="auto" w:fill="auto"/>
          </w:tcPr>
          <w:p w14:paraId="4C9FE332"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2CDBCB09"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p>
        </w:tc>
        <w:tc>
          <w:tcPr>
            <w:tcW w:w="456" w:type="pct"/>
            <w:vMerge w:val="restart"/>
            <w:shd w:val="clear" w:color="auto" w:fill="auto"/>
          </w:tcPr>
          <w:p w14:paraId="0708D1E5" w14:textId="77777777" w:rsidR="00234F97" w:rsidRPr="00C7570D" w:rsidRDefault="00234F97" w:rsidP="009C68E6">
            <w:pPr>
              <w:tabs>
                <w:tab w:val="right" w:pos="851"/>
              </w:tabs>
              <w:spacing w:after="0" w:line="240" w:lineRule="auto"/>
              <w:jc w:val="center"/>
              <w:rPr>
                <w:rFonts w:ascii="Times New Roman" w:hAnsi="Times New Roman" w:cs="Times New Roman"/>
                <w:b/>
                <w:bCs/>
                <w:sz w:val="24"/>
                <w:szCs w:val="24"/>
              </w:rPr>
            </w:pPr>
            <w:r w:rsidRPr="00C7570D">
              <w:rPr>
                <w:rFonts w:ascii="Times New Roman" w:hAnsi="Times New Roman" w:cs="Times New Roman"/>
                <w:b/>
                <w:bCs/>
                <w:sz w:val="24"/>
                <w:szCs w:val="24"/>
              </w:rPr>
              <w:t>Всего</w:t>
            </w:r>
          </w:p>
        </w:tc>
        <w:tc>
          <w:tcPr>
            <w:tcW w:w="2017" w:type="pct"/>
            <w:gridSpan w:val="3"/>
            <w:shd w:val="clear" w:color="auto" w:fill="auto"/>
          </w:tcPr>
          <w:p w14:paraId="7868E573" w14:textId="77777777" w:rsidR="00234F97" w:rsidRPr="00C7570D" w:rsidRDefault="00234F97" w:rsidP="009C68E6">
            <w:pPr>
              <w:tabs>
                <w:tab w:val="right" w:pos="851"/>
              </w:tabs>
              <w:spacing w:after="0" w:line="240" w:lineRule="auto"/>
              <w:jc w:val="center"/>
              <w:rPr>
                <w:rFonts w:ascii="Times New Roman" w:hAnsi="Times New Roman" w:cs="Times New Roman"/>
                <w:b/>
                <w:bCs/>
                <w:sz w:val="24"/>
                <w:szCs w:val="24"/>
              </w:rPr>
            </w:pPr>
            <w:r w:rsidRPr="00C7570D">
              <w:rPr>
                <w:rFonts w:ascii="Times New Roman" w:hAnsi="Times New Roman" w:cs="Times New Roman"/>
                <w:b/>
                <w:bCs/>
                <w:sz w:val="24"/>
                <w:szCs w:val="24"/>
              </w:rPr>
              <w:t>Контактная работа - Аудиторная работа</w:t>
            </w:r>
          </w:p>
        </w:tc>
        <w:tc>
          <w:tcPr>
            <w:tcW w:w="598" w:type="pct"/>
            <w:vMerge w:val="restart"/>
            <w:shd w:val="clear" w:color="auto" w:fill="auto"/>
          </w:tcPr>
          <w:p w14:paraId="6B3773DF" w14:textId="77777777" w:rsidR="00234F97" w:rsidRPr="00C7570D" w:rsidRDefault="00234F97" w:rsidP="009C68E6">
            <w:pPr>
              <w:tabs>
                <w:tab w:val="right" w:pos="851"/>
              </w:tabs>
              <w:spacing w:after="0" w:line="240" w:lineRule="auto"/>
              <w:jc w:val="center"/>
              <w:rPr>
                <w:rFonts w:ascii="Times New Roman" w:hAnsi="Times New Roman" w:cs="Times New Roman"/>
                <w:b/>
                <w:bCs/>
                <w:sz w:val="24"/>
                <w:szCs w:val="24"/>
              </w:rPr>
            </w:pPr>
            <w:r w:rsidRPr="00C7570D">
              <w:rPr>
                <w:rFonts w:ascii="Times New Roman" w:hAnsi="Times New Roman" w:cs="Times New Roman"/>
                <w:b/>
                <w:bCs/>
                <w:sz w:val="24"/>
                <w:szCs w:val="24"/>
              </w:rPr>
              <w:t>Самостоятельная работа</w:t>
            </w:r>
          </w:p>
        </w:tc>
        <w:tc>
          <w:tcPr>
            <w:tcW w:w="969" w:type="pct"/>
            <w:vMerge/>
            <w:shd w:val="clear" w:color="auto" w:fill="auto"/>
          </w:tcPr>
          <w:p w14:paraId="49651F08"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C7570D" w14:paraId="2EB62F2A" w14:textId="77777777" w:rsidTr="001C4AFC">
        <w:tc>
          <w:tcPr>
            <w:tcW w:w="232" w:type="pct"/>
            <w:vMerge/>
            <w:shd w:val="clear" w:color="auto" w:fill="auto"/>
          </w:tcPr>
          <w:p w14:paraId="6FFD90EA"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6DAD64A8"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p>
        </w:tc>
        <w:tc>
          <w:tcPr>
            <w:tcW w:w="456" w:type="pct"/>
            <w:vMerge/>
            <w:shd w:val="clear" w:color="auto" w:fill="auto"/>
          </w:tcPr>
          <w:p w14:paraId="2FFB606B"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p>
        </w:tc>
        <w:tc>
          <w:tcPr>
            <w:tcW w:w="672" w:type="pct"/>
            <w:shd w:val="clear" w:color="auto" w:fill="auto"/>
          </w:tcPr>
          <w:p w14:paraId="59AEA530"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 xml:space="preserve">Общая, в </w:t>
            </w:r>
            <w:proofErr w:type="spellStart"/>
            <w:r w:rsidRPr="00C7570D">
              <w:rPr>
                <w:rFonts w:ascii="Times New Roman" w:hAnsi="Times New Roman" w:cs="Times New Roman"/>
                <w:sz w:val="24"/>
                <w:szCs w:val="24"/>
              </w:rPr>
              <w:t>т.ч</w:t>
            </w:r>
            <w:proofErr w:type="spellEnd"/>
            <w:r w:rsidRPr="00C7570D">
              <w:rPr>
                <w:rFonts w:ascii="Times New Roman" w:hAnsi="Times New Roman" w:cs="Times New Roman"/>
                <w:sz w:val="24"/>
                <w:szCs w:val="24"/>
              </w:rPr>
              <w:t>.:</w:t>
            </w:r>
          </w:p>
        </w:tc>
        <w:tc>
          <w:tcPr>
            <w:tcW w:w="598" w:type="pct"/>
            <w:shd w:val="clear" w:color="auto" w:fill="auto"/>
          </w:tcPr>
          <w:p w14:paraId="1C0404BF"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Лекции</w:t>
            </w:r>
          </w:p>
        </w:tc>
        <w:tc>
          <w:tcPr>
            <w:tcW w:w="747" w:type="pct"/>
            <w:shd w:val="clear" w:color="auto" w:fill="auto"/>
          </w:tcPr>
          <w:p w14:paraId="6136D2D9"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Семинары, практические занятия</w:t>
            </w:r>
          </w:p>
          <w:p w14:paraId="0F43C945"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p>
        </w:tc>
        <w:tc>
          <w:tcPr>
            <w:tcW w:w="598" w:type="pct"/>
            <w:vMerge/>
            <w:shd w:val="clear" w:color="auto" w:fill="auto"/>
          </w:tcPr>
          <w:p w14:paraId="368D07E6"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p>
        </w:tc>
        <w:tc>
          <w:tcPr>
            <w:tcW w:w="969" w:type="pct"/>
            <w:vMerge/>
            <w:shd w:val="clear" w:color="auto" w:fill="auto"/>
          </w:tcPr>
          <w:p w14:paraId="5B74E65C"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C7570D" w14:paraId="1C987862" w14:textId="77777777" w:rsidTr="001C4AFC">
        <w:tc>
          <w:tcPr>
            <w:tcW w:w="232" w:type="pct"/>
            <w:shd w:val="clear" w:color="auto" w:fill="auto"/>
          </w:tcPr>
          <w:p w14:paraId="1E3C2CA3" w14:textId="0B64E95E" w:rsidR="00AC15B3" w:rsidRPr="00C7570D" w:rsidRDefault="00AC15B3" w:rsidP="00AC15B3">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1.</w:t>
            </w:r>
          </w:p>
        </w:tc>
        <w:tc>
          <w:tcPr>
            <w:tcW w:w="729" w:type="pct"/>
            <w:shd w:val="clear" w:color="auto" w:fill="auto"/>
            <w:vAlign w:val="center"/>
          </w:tcPr>
          <w:p w14:paraId="395982EE" w14:textId="69C1E75D" w:rsidR="00AC15B3" w:rsidRPr="00C7570D"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 xml:space="preserve">Тема 1. </w:t>
            </w:r>
            <w:r w:rsidR="00B45150" w:rsidRPr="00C7570D">
              <w:rPr>
                <w:rFonts w:ascii="Times New Roman" w:eastAsia="Times New Roman" w:hAnsi="Times New Roman" w:cs="Times New Roman"/>
                <w:sz w:val="24"/>
                <w:szCs w:val="24"/>
                <w:lang w:eastAsia="ru-RU"/>
              </w:rPr>
              <w:t>Управление рисками компании</w:t>
            </w:r>
          </w:p>
          <w:p w14:paraId="05891C8B" w14:textId="77777777" w:rsidR="00AC15B3" w:rsidRPr="00C7570D" w:rsidRDefault="00AC15B3" w:rsidP="00AC15B3">
            <w:pPr>
              <w:tabs>
                <w:tab w:val="right" w:pos="851"/>
              </w:tabs>
              <w:spacing w:after="0" w:line="240" w:lineRule="auto"/>
              <w:jc w:val="both"/>
              <w:rPr>
                <w:rFonts w:ascii="Times New Roman" w:hAnsi="Times New Roman" w:cs="Times New Roman"/>
                <w:sz w:val="24"/>
                <w:szCs w:val="24"/>
              </w:rPr>
            </w:pPr>
          </w:p>
        </w:tc>
        <w:tc>
          <w:tcPr>
            <w:tcW w:w="456" w:type="pct"/>
            <w:shd w:val="clear" w:color="auto" w:fill="auto"/>
            <w:vAlign w:val="center"/>
          </w:tcPr>
          <w:p w14:paraId="7818C43A" w14:textId="176B977F" w:rsidR="00AC15B3" w:rsidRPr="00C7570D" w:rsidRDefault="0055559A"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hAnsi="Times New Roman" w:cs="Times New Roman"/>
                <w:sz w:val="24"/>
                <w:szCs w:val="24"/>
                <w:lang w:val="en-US"/>
              </w:rPr>
              <w:t>24</w:t>
            </w:r>
          </w:p>
        </w:tc>
        <w:tc>
          <w:tcPr>
            <w:tcW w:w="672" w:type="pct"/>
            <w:shd w:val="clear" w:color="auto" w:fill="auto"/>
            <w:vAlign w:val="center"/>
          </w:tcPr>
          <w:p w14:paraId="692CED10" w14:textId="4B33F1A4" w:rsidR="00AC15B3" w:rsidRPr="00C7570D" w:rsidRDefault="0055559A"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hAnsi="Times New Roman" w:cs="Times New Roman"/>
                <w:sz w:val="24"/>
                <w:szCs w:val="24"/>
                <w:lang w:val="en-US"/>
              </w:rPr>
              <w:t>8</w:t>
            </w:r>
          </w:p>
        </w:tc>
        <w:tc>
          <w:tcPr>
            <w:tcW w:w="598" w:type="pct"/>
            <w:shd w:val="clear" w:color="auto" w:fill="auto"/>
            <w:vAlign w:val="center"/>
          </w:tcPr>
          <w:p w14:paraId="7B8F72B9" w14:textId="799F9813" w:rsidR="00AC15B3" w:rsidRPr="00C7570D" w:rsidRDefault="00B45150" w:rsidP="00AC15B3">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4</w:t>
            </w:r>
          </w:p>
        </w:tc>
        <w:tc>
          <w:tcPr>
            <w:tcW w:w="747" w:type="pct"/>
            <w:shd w:val="clear" w:color="auto" w:fill="auto"/>
            <w:vAlign w:val="center"/>
          </w:tcPr>
          <w:p w14:paraId="49312356" w14:textId="161DFC53" w:rsidR="00AC15B3" w:rsidRPr="00C7570D" w:rsidRDefault="00AC15B3" w:rsidP="00AC15B3">
            <w:pPr>
              <w:tabs>
                <w:tab w:val="right" w:pos="851"/>
              </w:tabs>
              <w:spacing w:after="0" w:line="240" w:lineRule="auto"/>
              <w:jc w:val="both"/>
              <w:rPr>
                <w:rFonts w:ascii="Times New Roman" w:hAnsi="Times New Roman" w:cs="Times New Roman"/>
                <w:sz w:val="24"/>
                <w:szCs w:val="24"/>
              </w:rPr>
            </w:pPr>
            <w:r w:rsidRPr="00C7570D">
              <w:rPr>
                <w:rFonts w:ascii="Times New Roman" w:eastAsia="Times New Roman" w:hAnsi="Times New Roman" w:cs="Times New Roman"/>
                <w:color w:val="000000"/>
                <w:sz w:val="24"/>
                <w:szCs w:val="24"/>
                <w:lang w:eastAsia="ru-RU"/>
              </w:rPr>
              <w:t>4</w:t>
            </w:r>
          </w:p>
        </w:tc>
        <w:tc>
          <w:tcPr>
            <w:tcW w:w="598" w:type="pct"/>
            <w:shd w:val="clear" w:color="auto" w:fill="auto"/>
            <w:vAlign w:val="center"/>
          </w:tcPr>
          <w:p w14:paraId="7D256518" w14:textId="720E74B7" w:rsidR="00AC15B3" w:rsidRPr="00C7570D" w:rsidRDefault="00AC15B3"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eastAsia="Times New Roman" w:hAnsi="Times New Roman" w:cs="Times New Roman"/>
                <w:color w:val="000000"/>
                <w:sz w:val="24"/>
                <w:szCs w:val="24"/>
                <w:lang w:eastAsia="ru-RU"/>
              </w:rPr>
              <w:t>1</w:t>
            </w:r>
            <w:r w:rsidR="001B6FDD" w:rsidRPr="00C7570D">
              <w:rPr>
                <w:rFonts w:ascii="Times New Roman" w:eastAsia="Times New Roman" w:hAnsi="Times New Roman" w:cs="Times New Roman"/>
                <w:color w:val="000000"/>
                <w:sz w:val="24"/>
                <w:szCs w:val="24"/>
                <w:lang w:eastAsia="ru-RU"/>
              </w:rPr>
              <w:t>6</w:t>
            </w:r>
          </w:p>
        </w:tc>
        <w:tc>
          <w:tcPr>
            <w:tcW w:w="969" w:type="pct"/>
            <w:shd w:val="clear" w:color="auto" w:fill="auto"/>
            <w:vAlign w:val="center"/>
          </w:tcPr>
          <w:p w14:paraId="1EA4352B" w14:textId="4429AD71" w:rsidR="00AC15B3" w:rsidRPr="00C7570D" w:rsidRDefault="006F1D57" w:rsidP="00AC15B3">
            <w:pPr>
              <w:tabs>
                <w:tab w:val="right" w:pos="851"/>
              </w:tabs>
              <w:spacing w:after="0" w:line="240" w:lineRule="auto"/>
              <w:jc w:val="both"/>
              <w:rPr>
                <w:rFonts w:ascii="Times New Roman" w:hAnsi="Times New Roman" w:cs="Times New Roman"/>
                <w:sz w:val="24"/>
                <w:szCs w:val="24"/>
              </w:rPr>
            </w:pPr>
            <w:r w:rsidRPr="00C7570D">
              <w:rPr>
                <w:rFonts w:ascii="Times New Roman" w:eastAsia="Times New Roman" w:hAnsi="Times New Roman" w:cs="Times New Roman"/>
                <w:color w:val="000000"/>
                <w:sz w:val="24"/>
                <w:szCs w:val="24"/>
                <w:lang w:eastAsia="ru-RU"/>
              </w:rPr>
              <w:t>Опрос, глоссарий, диспут</w:t>
            </w:r>
          </w:p>
        </w:tc>
      </w:tr>
      <w:tr w:rsidR="00AC15B3" w:rsidRPr="00C7570D" w14:paraId="1106995F" w14:textId="77777777" w:rsidTr="001C4AFC">
        <w:tc>
          <w:tcPr>
            <w:tcW w:w="232" w:type="pct"/>
            <w:shd w:val="clear" w:color="auto" w:fill="auto"/>
          </w:tcPr>
          <w:p w14:paraId="07F664B1" w14:textId="1765B2ED" w:rsidR="00AC15B3" w:rsidRPr="00C7570D" w:rsidRDefault="00AC15B3" w:rsidP="00AC15B3">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2.</w:t>
            </w:r>
          </w:p>
        </w:tc>
        <w:tc>
          <w:tcPr>
            <w:tcW w:w="729" w:type="pct"/>
            <w:shd w:val="clear" w:color="auto" w:fill="auto"/>
            <w:vAlign w:val="center"/>
          </w:tcPr>
          <w:p w14:paraId="12818E87" w14:textId="111EF611" w:rsidR="00AC15B3" w:rsidRPr="00C7570D" w:rsidRDefault="00AC15B3" w:rsidP="00AC15B3">
            <w:pPr>
              <w:tabs>
                <w:tab w:val="right" w:pos="851"/>
              </w:tabs>
              <w:spacing w:after="0" w:line="240" w:lineRule="auto"/>
              <w:jc w:val="both"/>
              <w:rPr>
                <w:rFonts w:ascii="Times New Roman" w:hAnsi="Times New Roman" w:cs="Times New Roman"/>
                <w:sz w:val="24"/>
                <w:szCs w:val="24"/>
              </w:rPr>
            </w:pPr>
            <w:r w:rsidRPr="00C7570D">
              <w:rPr>
                <w:rFonts w:ascii="Times New Roman" w:eastAsia="Times New Roman" w:hAnsi="Times New Roman" w:cs="Times New Roman"/>
                <w:sz w:val="24"/>
                <w:szCs w:val="24"/>
                <w:lang w:eastAsia="ru-RU"/>
              </w:rPr>
              <w:t xml:space="preserve">Тема 2. </w:t>
            </w:r>
            <w:r w:rsidR="00B45150" w:rsidRPr="00C7570D">
              <w:rPr>
                <w:rFonts w:ascii="Times New Roman" w:eastAsia="Times New Roman" w:hAnsi="Times New Roman" w:cs="Times New Roman"/>
                <w:sz w:val="24"/>
                <w:szCs w:val="24"/>
                <w:lang w:eastAsia="ru-RU"/>
              </w:rPr>
              <w:t>Элементы системы корпоративного управления</w:t>
            </w:r>
          </w:p>
        </w:tc>
        <w:tc>
          <w:tcPr>
            <w:tcW w:w="456" w:type="pct"/>
            <w:shd w:val="clear" w:color="auto" w:fill="auto"/>
            <w:vAlign w:val="center"/>
          </w:tcPr>
          <w:p w14:paraId="0F459BAD" w14:textId="451CF9F0" w:rsidR="00AC15B3" w:rsidRPr="00C7570D" w:rsidRDefault="00AC15B3"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eastAsia="Times New Roman" w:hAnsi="Times New Roman" w:cs="Times New Roman"/>
                <w:color w:val="000000"/>
                <w:sz w:val="24"/>
                <w:szCs w:val="24"/>
                <w:lang w:eastAsia="ru-RU"/>
              </w:rPr>
              <w:t>1</w:t>
            </w:r>
            <w:r w:rsidR="0055559A" w:rsidRPr="00C7570D">
              <w:rPr>
                <w:rFonts w:ascii="Times New Roman" w:eastAsia="Times New Roman" w:hAnsi="Times New Roman" w:cs="Times New Roman"/>
                <w:color w:val="000000"/>
                <w:sz w:val="24"/>
                <w:szCs w:val="24"/>
                <w:lang w:val="en-US" w:eastAsia="ru-RU"/>
              </w:rPr>
              <w:t>6</w:t>
            </w:r>
          </w:p>
        </w:tc>
        <w:tc>
          <w:tcPr>
            <w:tcW w:w="672" w:type="pct"/>
            <w:shd w:val="clear" w:color="auto" w:fill="auto"/>
            <w:vAlign w:val="center"/>
          </w:tcPr>
          <w:p w14:paraId="7C71EC06" w14:textId="26AC9359" w:rsidR="00AC15B3" w:rsidRPr="00C7570D" w:rsidRDefault="0055559A"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hAnsi="Times New Roman" w:cs="Times New Roman"/>
                <w:sz w:val="24"/>
                <w:szCs w:val="24"/>
                <w:lang w:val="en-US"/>
              </w:rPr>
              <w:t>4</w:t>
            </w:r>
          </w:p>
        </w:tc>
        <w:tc>
          <w:tcPr>
            <w:tcW w:w="598" w:type="pct"/>
            <w:shd w:val="clear" w:color="auto" w:fill="auto"/>
            <w:vAlign w:val="center"/>
          </w:tcPr>
          <w:p w14:paraId="39789A84" w14:textId="24477C61" w:rsidR="00AC15B3" w:rsidRPr="00C7570D" w:rsidRDefault="00AC15B3" w:rsidP="00AC15B3">
            <w:pPr>
              <w:tabs>
                <w:tab w:val="right" w:pos="851"/>
              </w:tabs>
              <w:spacing w:after="0" w:line="240" w:lineRule="auto"/>
              <w:jc w:val="both"/>
              <w:rPr>
                <w:rFonts w:ascii="Times New Roman" w:hAnsi="Times New Roman" w:cs="Times New Roman"/>
                <w:sz w:val="24"/>
                <w:szCs w:val="24"/>
              </w:rPr>
            </w:pPr>
            <w:r w:rsidRPr="00C7570D">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62CC8900" w14:textId="7C17BE56" w:rsidR="00AC15B3" w:rsidRPr="00C7570D" w:rsidRDefault="00B45150" w:rsidP="00AC15B3">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2</w:t>
            </w:r>
          </w:p>
        </w:tc>
        <w:tc>
          <w:tcPr>
            <w:tcW w:w="598" w:type="pct"/>
            <w:shd w:val="clear" w:color="auto" w:fill="auto"/>
            <w:vAlign w:val="center"/>
          </w:tcPr>
          <w:p w14:paraId="5BB0B70A" w14:textId="32A02618" w:rsidR="00AC15B3" w:rsidRPr="00C7570D" w:rsidRDefault="00AC15B3"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eastAsia="Times New Roman" w:hAnsi="Times New Roman" w:cs="Times New Roman"/>
                <w:color w:val="000000"/>
                <w:sz w:val="24"/>
                <w:szCs w:val="24"/>
                <w:lang w:eastAsia="ru-RU"/>
              </w:rPr>
              <w:t>1</w:t>
            </w:r>
            <w:r w:rsidR="001B6FDD" w:rsidRPr="00C7570D">
              <w:rPr>
                <w:rFonts w:ascii="Times New Roman" w:eastAsia="Times New Roman" w:hAnsi="Times New Roman" w:cs="Times New Roman"/>
                <w:color w:val="000000"/>
                <w:sz w:val="24"/>
                <w:szCs w:val="24"/>
                <w:lang w:eastAsia="ru-RU"/>
              </w:rPr>
              <w:t>2</w:t>
            </w:r>
          </w:p>
        </w:tc>
        <w:tc>
          <w:tcPr>
            <w:tcW w:w="969" w:type="pct"/>
            <w:shd w:val="clear" w:color="auto" w:fill="auto"/>
            <w:vAlign w:val="center"/>
          </w:tcPr>
          <w:p w14:paraId="256AE602" w14:textId="57223135" w:rsidR="00AC15B3" w:rsidRPr="00C7570D" w:rsidRDefault="006F1D57" w:rsidP="00223D30">
            <w:pPr>
              <w:keepNext/>
              <w:widowControl w:val="0"/>
              <w:autoSpaceDE w:val="0"/>
              <w:autoSpaceDN w:val="0"/>
              <w:adjustRightInd w:val="0"/>
              <w:ind w:firstLine="22"/>
              <w:jc w:val="both"/>
              <w:rPr>
                <w:rFonts w:ascii="Times New Roman" w:eastAsia="Times New Roman" w:hAnsi="Times New Roman" w:cs="Times New Roman"/>
                <w:noProof/>
                <w:sz w:val="24"/>
                <w:szCs w:val="24"/>
                <w:lang w:eastAsia="ru-RU"/>
              </w:rPr>
            </w:pPr>
            <w:r w:rsidRPr="00C7570D">
              <w:rPr>
                <w:rFonts w:ascii="Times New Roman" w:hAnsi="Times New Roman" w:cs="Times New Roman"/>
              </w:rPr>
              <w:t>Опрос, диспут,</w:t>
            </w:r>
            <w:r w:rsidR="00223D30" w:rsidRPr="00C7570D">
              <w:rPr>
                <w:rFonts w:ascii="Times New Roman" w:eastAsia="Times New Roman" w:hAnsi="Times New Roman" w:cs="Times New Roman"/>
                <w:noProof/>
                <w:sz w:val="24"/>
                <w:szCs w:val="24"/>
                <w:lang w:eastAsia="ru-RU"/>
              </w:rPr>
              <w:t xml:space="preserve"> решение кейсов с последующим обсуждением, </w:t>
            </w:r>
            <w:r w:rsidRPr="00C7570D">
              <w:rPr>
                <w:rFonts w:ascii="Times New Roman" w:hAnsi="Times New Roman" w:cs="Times New Roman"/>
                <w:noProof/>
                <w:sz w:val="24"/>
                <w:szCs w:val="24"/>
              </w:rPr>
              <w:t>заслушивание и обсуждение презентаций и учебных научных сообщений</w:t>
            </w:r>
          </w:p>
        </w:tc>
      </w:tr>
      <w:tr w:rsidR="00AC15B3" w:rsidRPr="00C7570D" w14:paraId="70B8E6F2" w14:textId="77777777" w:rsidTr="001C4AFC">
        <w:tc>
          <w:tcPr>
            <w:tcW w:w="232" w:type="pct"/>
            <w:shd w:val="clear" w:color="auto" w:fill="auto"/>
          </w:tcPr>
          <w:p w14:paraId="75777AAE" w14:textId="45AA05C4" w:rsidR="00AC15B3" w:rsidRPr="00C7570D" w:rsidRDefault="00AC15B3" w:rsidP="00AC15B3">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3.</w:t>
            </w:r>
          </w:p>
        </w:tc>
        <w:tc>
          <w:tcPr>
            <w:tcW w:w="729" w:type="pct"/>
            <w:shd w:val="clear" w:color="auto" w:fill="auto"/>
            <w:vAlign w:val="center"/>
          </w:tcPr>
          <w:p w14:paraId="03AA687D" w14:textId="47BEB6AA" w:rsidR="00AC15B3" w:rsidRPr="00C7570D" w:rsidRDefault="00AC15B3" w:rsidP="00AC15B3">
            <w:pPr>
              <w:tabs>
                <w:tab w:val="right" w:pos="851"/>
              </w:tabs>
              <w:spacing w:after="0" w:line="240" w:lineRule="auto"/>
              <w:jc w:val="both"/>
              <w:rPr>
                <w:rFonts w:ascii="Times New Roman" w:hAnsi="Times New Roman" w:cs="Times New Roman"/>
                <w:sz w:val="24"/>
                <w:szCs w:val="24"/>
              </w:rPr>
            </w:pPr>
            <w:r w:rsidRPr="00C7570D">
              <w:rPr>
                <w:rFonts w:ascii="Times New Roman" w:eastAsia="Times New Roman" w:hAnsi="Times New Roman" w:cs="Times New Roman"/>
                <w:sz w:val="24"/>
                <w:szCs w:val="24"/>
                <w:lang w:eastAsia="ru-RU"/>
              </w:rPr>
              <w:t xml:space="preserve">Тема 3. </w:t>
            </w:r>
            <w:r w:rsidR="0053538B">
              <w:rPr>
                <w:rFonts w:ascii="Times New Roman" w:eastAsia="Times New Roman" w:hAnsi="Times New Roman" w:cs="Times New Roman"/>
                <w:sz w:val="24"/>
                <w:szCs w:val="24"/>
                <w:lang w:eastAsia="ru-RU"/>
              </w:rPr>
              <w:t xml:space="preserve">Модели трех линий. </w:t>
            </w:r>
            <w:r w:rsidR="00B45150" w:rsidRPr="00C7570D">
              <w:rPr>
                <w:rFonts w:ascii="Times New Roman" w:eastAsia="Times New Roman" w:hAnsi="Times New Roman" w:cs="Times New Roman"/>
                <w:sz w:val="24"/>
                <w:szCs w:val="24"/>
                <w:lang w:eastAsia="ru-RU"/>
              </w:rPr>
              <w:t>Институт внутренних аудиторов и его деятельность</w:t>
            </w:r>
          </w:p>
        </w:tc>
        <w:tc>
          <w:tcPr>
            <w:tcW w:w="456" w:type="pct"/>
            <w:shd w:val="clear" w:color="auto" w:fill="auto"/>
            <w:vAlign w:val="center"/>
          </w:tcPr>
          <w:p w14:paraId="3B773FE1" w14:textId="72998B48" w:rsidR="00AC15B3" w:rsidRPr="00C7570D" w:rsidRDefault="00AC15B3"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eastAsia="Times New Roman" w:hAnsi="Times New Roman" w:cs="Times New Roman"/>
                <w:color w:val="000000"/>
                <w:sz w:val="24"/>
                <w:szCs w:val="24"/>
                <w:lang w:eastAsia="ru-RU"/>
              </w:rPr>
              <w:t>1</w:t>
            </w:r>
            <w:r w:rsidR="0055559A" w:rsidRPr="00C7570D">
              <w:rPr>
                <w:rFonts w:ascii="Times New Roman" w:eastAsia="Times New Roman" w:hAnsi="Times New Roman" w:cs="Times New Roman"/>
                <w:color w:val="000000"/>
                <w:sz w:val="24"/>
                <w:szCs w:val="24"/>
                <w:lang w:val="en-US" w:eastAsia="ru-RU"/>
              </w:rPr>
              <w:t>6</w:t>
            </w:r>
          </w:p>
        </w:tc>
        <w:tc>
          <w:tcPr>
            <w:tcW w:w="672" w:type="pct"/>
            <w:shd w:val="clear" w:color="auto" w:fill="auto"/>
            <w:vAlign w:val="center"/>
          </w:tcPr>
          <w:p w14:paraId="68DA649E" w14:textId="2ACE7BEC" w:rsidR="00AC15B3" w:rsidRPr="00C7570D" w:rsidRDefault="0055559A"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hAnsi="Times New Roman" w:cs="Times New Roman"/>
                <w:sz w:val="24"/>
                <w:szCs w:val="24"/>
                <w:lang w:val="en-US"/>
              </w:rPr>
              <w:t>4</w:t>
            </w:r>
          </w:p>
        </w:tc>
        <w:tc>
          <w:tcPr>
            <w:tcW w:w="598" w:type="pct"/>
            <w:shd w:val="clear" w:color="auto" w:fill="auto"/>
            <w:vAlign w:val="center"/>
          </w:tcPr>
          <w:p w14:paraId="1D52DEFC" w14:textId="16797325" w:rsidR="00AC15B3" w:rsidRPr="00C7570D" w:rsidRDefault="00AC15B3" w:rsidP="00AC15B3">
            <w:pPr>
              <w:tabs>
                <w:tab w:val="right" w:pos="851"/>
              </w:tabs>
              <w:spacing w:after="0" w:line="240" w:lineRule="auto"/>
              <w:jc w:val="both"/>
              <w:rPr>
                <w:rFonts w:ascii="Times New Roman" w:hAnsi="Times New Roman" w:cs="Times New Roman"/>
                <w:sz w:val="24"/>
                <w:szCs w:val="24"/>
              </w:rPr>
            </w:pPr>
            <w:r w:rsidRPr="00C7570D">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0F413E5E" w14:textId="7FFCB05E" w:rsidR="00AC15B3" w:rsidRPr="00C7570D" w:rsidRDefault="00B45150" w:rsidP="00AC15B3">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2</w:t>
            </w:r>
          </w:p>
        </w:tc>
        <w:tc>
          <w:tcPr>
            <w:tcW w:w="598" w:type="pct"/>
            <w:shd w:val="clear" w:color="auto" w:fill="auto"/>
            <w:vAlign w:val="center"/>
          </w:tcPr>
          <w:p w14:paraId="5502674D" w14:textId="37DBF3B9" w:rsidR="00AC15B3" w:rsidRPr="00C7570D" w:rsidRDefault="00AC15B3"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eastAsia="Times New Roman" w:hAnsi="Times New Roman" w:cs="Times New Roman"/>
                <w:color w:val="000000"/>
                <w:sz w:val="24"/>
                <w:szCs w:val="24"/>
                <w:lang w:eastAsia="ru-RU"/>
              </w:rPr>
              <w:t>1</w:t>
            </w:r>
            <w:r w:rsidR="001B6FDD" w:rsidRPr="00C7570D">
              <w:rPr>
                <w:rFonts w:ascii="Times New Roman" w:eastAsia="Times New Roman" w:hAnsi="Times New Roman" w:cs="Times New Roman"/>
                <w:color w:val="000000"/>
                <w:sz w:val="24"/>
                <w:szCs w:val="24"/>
                <w:lang w:eastAsia="ru-RU"/>
              </w:rPr>
              <w:t>2</w:t>
            </w:r>
          </w:p>
        </w:tc>
        <w:tc>
          <w:tcPr>
            <w:tcW w:w="969" w:type="pct"/>
            <w:shd w:val="clear" w:color="auto" w:fill="auto"/>
            <w:vAlign w:val="center"/>
          </w:tcPr>
          <w:p w14:paraId="69703E90" w14:textId="3829050E" w:rsidR="006F1D57" w:rsidRPr="00C7570D" w:rsidRDefault="006F1D57" w:rsidP="006F1D57">
            <w:pPr>
              <w:pStyle w:val="Default"/>
              <w:jc w:val="both"/>
            </w:pPr>
            <w:r w:rsidRPr="00C7570D">
              <w:t>Опрос, диспут,</w:t>
            </w:r>
            <w:r w:rsidR="00223D30" w:rsidRPr="00C7570D">
              <w:rPr>
                <w:noProof/>
              </w:rPr>
              <w:t xml:space="preserve"> решение кейсов с последующим обсуждением,</w:t>
            </w:r>
          </w:p>
          <w:p w14:paraId="5841D5EE" w14:textId="419849A6" w:rsidR="00AC15B3" w:rsidRPr="00C7570D" w:rsidRDefault="006F1D57" w:rsidP="006F1D57">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noProof/>
                <w:sz w:val="24"/>
                <w:szCs w:val="24"/>
              </w:rPr>
              <w:t>заслушивание и обсуждение презентаций и учебных научных сообщений</w:t>
            </w:r>
          </w:p>
        </w:tc>
      </w:tr>
      <w:tr w:rsidR="00AC15B3" w:rsidRPr="00C7570D" w14:paraId="2E8EB4CC" w14:textId="77777777" w:rsidTr="001C4AFC">
        <w:tc>
          <w:tcPr>
            <w:tcW w:w="232" w:type="pct"/>
            <w:shd w:val="clear" w:color="auto" w:fill="auto"/>
          </w:tcPr>
          <w:p w14:paraId="539C926B" w14:textId="442CA430" w:rsidR="00AC15B3" w:rsidRPr="00C7570D" w:rsidRDefault="00AC15B3" w:rsidP="00AC15B3">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4.</w:t>
            </w:r>
          </w:p>
        </w:tc>
        <w:tc>
          <w:tcPr>
            <w:tcW w:w="729" w:type="pct"/>
            <w:shd w:val="clear" w:color="auto" w:fill="auto"/>
            <w:vAlign w:val="center"/>
          </w:tcPr>
          <w:p w14:paraId="38A9EC43" w14:textId="5983AD4F" w:rsidR="00AC15B3" w:rsidRPr="00C7570D" w:rsidRDefault="00AC15B3" w:rsidP="00AC15B3">
            <w:pPr>
              <w:tabs>
                <w:tab w:val="right" w:pos="851"/>
              </w:tabs>
              <w:spacing w:after="0" w:line="240" w:lineRule="auto"/>
              <w:jc w:val="both"/>
              <w:rPr>
                <w:rFonts w:ascii="Times New Roman" w:hAnsi="Times New Roman" w:cs="Times New Roman"/>
                <w:sz w:val="24"/>
                <w:szCs w:val="24"/>
              </w:rPr>
            </w:pPr>
            <w:r w:rsidRPr="00C7570D">
              <w:rPr>
                <w:rFonts w:ascii="Times New Roman" w:eastAsia="Times New Roman" w:hAnsi="Times New Roman" w:cs="Times New Roman"/>
                <w:sz w:val="24"/>
                <w:szCs w:val="24"/>
                <w:lang w:eastAsia="ru-RU"/>
              </w:rPr>
              <w:t xml:space="preserve">Тема 4. </w:t>
            </w:r>
            <w:r w:rsidR="00B45150" w:rsidRPr="00C7570D">
              <w:rPr>
                <w:rFonts w:ascii="Times New Roman" w:eastAsia="Times New Roman" w:hAnsi="Times New Roman" w:cs="Times New Roman"/>
                <w:sz w:val="24"/>
                <w:szCs w:val="24"/>
                <w:lang w:eastAsia="ru-RU"/>
              </w:rPr>
              <w:t>Модель трех линий защиты (3 LOD модель) и Модель трех линий ИВА</w:t>
            </w:r>
            <w:r w:rsidR="00B45150" w:rsidRPr="00C7570D">
              <w:rPr>
                <w:rFonts w:ascii="Times New Roman" w:hAnsi="Times New Roman" w:cs="Times New Roman"/>
                <w:sz w:val="24"/>
                <w:szCs w:val="24"/>
              </w:rPr>
              <w:t xml:space="preserve"> </w:t>
            </w:r>
          </w:p>
        </w:tc>
        <w:tc>
          <w:tcPr>
            <w:tcW w:w="456" w:type="pct"/>
            <w:shd w:val="clear" w:color="auto" w:fill="auto"/>
            <w:vAlign w:val="center"/>
          </w:tcPr>
          <w:p w14:paraId="69D99490" w14:textId="1EAA295E" w:rsidR="00AC15B3" w:rsidRPr="00C7570D" w:rsidRDefault="0055559A"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hAnsi="Times New Roman" w:cs="Times New Roman"/>
                <w:sz w:val="24"/>
                <w:szCs w:val="24"/>
                <w:lang w:val="en-US"/>
              </w:rPr>
              <w:t>27</w:t>
            </w:r>
          </w:p>
        </w:tc>
        <w:tc>
          <w:tcPr>
            <w:tcW w:w="672" w:type="pct"/>
            <w:shd w:val="clear" w:color="auto" w:fill="auto"/>
            <w:vAlign w:val="center"/>
          </w:tcPr>
          <w:p w14:paraId="5B254A6D" w14:textId="5A810243" w:rsidR="00AC15B3" w:rsidRPr="00C7570D" w:rsidRDefault="0055559A"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hAnsi="Times New Roman" w:cs="Times New Roman"/>
                <w:sz w:val="24"/>
                <w:szCs w:val="24"/>
                <w:lang w:val="en-US"/>
              </w:rPr>
              <w:t>10</w:t>
            </w:r>
          </w:p>
        </w:tc>
        <w:tc>
          <w:tcPr>
            <w:tcW w:w="598" w:type="pct"/>
            <w:shd w:val="clear" w:color="auto" w:fill="auto"/>
            <w:vAlign w:val="center"/>
          </w:tcPr>
          <w:p w14:paraId="40A529F0" w14:textId="050D5949" w:rsidR="00AC15B3" w:rsidRPr="00C7570D" w:rsidRDefault="00B45150" w:rsidP="00AC15B3">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4</w:t>
            </w:r>
          </w:p>
        </w:tc>
        <w:tc>
          <w:tcPr>
            <w:tcW w:w="747" w:type="pct"/>
            <w:shd w:val="clear" w:color="auto" w:fill="auto"/>
            <w:vAlign w:val="center"/>
          </w:tcPr>
          <w:p w14:paraId="1B46BD13" w14:textId="56A0AC8C" w:rsidR="00AC15B3" w:rsidRPr="00C7570D" w:rsidRDefault="001B6FDD" w:rsidP="00AC15B3">
            <w:pPr>
              <w:tabs>
                <w:tab w:val="right" w:pos="851"/>
              </w:tabs>
              <w:spacing w:after="0" w:line="240" w:lineRule="auto"/>
              <w:jc w:val="both"/>
              <w:rPr>
                <w:rFonts w:ascii="Times New Roman" w:hAnsi="Times New Roman" w:cs="Times New Roman"/>
                <w:sz w:val="24"/>
                <w:szCs w:val="24"/>
              </w:rPr>
            </w:pPr>
            <w:r w:rsidRPr="00C7570D">
              <w:rPr>
                <w:rFonts w:ascii="Times New Roman" w:eastAsia="Times New Roman" w:hAnsi="Times New Roman" w:cs="Times New Roman"/>
                <w:color w:val="000000"/>
                <w:sz w:val="24"/>
                <w:szCs w:val="24"/>
                <w:lang w:eastAsia="ru-RU"/>
              </w:rPr>
              <w:t>6</w:t>
            </w:r>
          </w:p>
        </w:tc>
        <w:tc>
          <w:tcPr>
            <w:tcW w:w="598" w:type="pct"/>
            <w:shd w:val="clear" w:color="auto" w:fill="auto"/>
            <w:vAlign w:val="center"/>
          </w:tcPr>
          <w:p w14:paraId="03D03010" w14:textId="2D38888D" w:rsidR="00AC15B3" w:rsidRPr="00C7570D" w:rsidRDefault="00AC15B3"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eastAsia="Times New Roman" w:hAnsi="Times New Roman" w:cs="Times New Roman"/>
                <w:color w:val="000000"/>
                <w:sz w:val="24"/>
                <w:szCs w:val="24"/>
                <w:lang w:eastAsia="ru-RU"/>
              </w:rPr>
              <w:t>1</w:t>
            </w:r>
            <w:r w:rsidR="001B6FDD" w:rsidRPr="00C7570D">
              <w:rPr>
                <w:rFonts w:ascii="Times New Roman" w:eastAsia="Times New Roman" w:hAnsi="Times New Roman" w:cs="Times New Roman"/>
                <w:color w:val="000000"/>
                <w:sz w:val="24"/>
                <w:szCs w:val="24"/>
                <w:lang w:eastAsia="ru-RU"/>
              </w:rPr>
              <w:t>7</w:t>
            </w:r>
          </w:p>
        </w:tc>
        <w:tc>
          <w:tcPr>
            <w:tcW w:w="969" w:type="pct"/>
            <w:shd w:val="clear" w:color="auto" w:fill="auto"/>
            <w:vAlign w:val="center"/>
          </w:tcPr>
          <w:p w14:paraId="01EDB1CA" w14:textId="77777777" w:rsidR="006F1D57" w:rsidRPr="00C7570D" w:rsidRDefault="006F1D57" w:rsidP="006F1D57">
            <w:pPr>
              <w:pStyle w:val="Default"/>
              <w:jc w:val="both"/>
            </w:pPr>
            <w:r w:rsidRPr="00C7570D">
              <w:t>Опрос, диспут,</w:t>
            </w:r>
          </w:p>
          <w:p w14:paraId="64D08517" w14:textId="421CFC08" w:rsidR="00AC15B3" w:rsidRPr="00C7570D" w:rsidRDefault="00223D30" w:rsidP="006F1D57">
            <w:pPr>
              <w:tabs>
                <w:tab w:val="right" w:pos="851"/>
              </w:tabs>
              <w:spacing w:after="0" w:line="240" w:lineRule="auto"/>
              <w:jc w:val="both"/>
              <w:rPr>
                <w:rFonts w:ascii="Times New Roman" w:hAnsi="Times New Roman" w:cs="Times New Roman"/>
                <w:sz w:val="24"/>
                <w:szCs w:val="24"/>
              </w:rPr>
            </w:pPr>
            <w:r w:rsidRPr="00C7570D">
              <w:rPr>
                <w:rFonts w:ascii="Times New Roman" w:eastAsia="Times New Roman" w:hAnsi="Times New Roman" w:cs="Times New Roman"/>
                <w:noProof/>
                <w:sz w:val="24"/>
                <w:szCs w:val="24"/>
                <w:lang w:eastAsia="ru-RU"/>
              </w:rPr>
              <w:t xml:space="preserve">решение кейсов с последующим обсуждением, </w:t>
            </w:r>
            <w:r w:rsidR="006F1D57" w:rsidRPr="00C7570D">
              <w:rPr>
                <w:rFonts w:ascii="Times New Roman" w:hAnsi="Times New Roman" w:cs="Times New Roman"/>
                <w:noProof/>
                <w:sz w:val="24"/>
                <w:szCs w:val="24"/>
              </w:rPr>
              <w:t>заслушивание и обсуждение презентаций и учебных научных сообщений</w:t>
            </w:r>
          </w:p>
        </w:tc>
      </w:tr>
      <w:tr w:rsidR="00AC15B3" w:rsidRPr="00C7570D" w14:paraId="0EF9B8F7" w14:textId="77777777" w:rsidTr="001C4AFC">
        <w:tc>
          <w:tcPr>
            <w:tcW w:w="232" w:type="pct"/>
            <w:shd w:val="clear" w:color="auto" w:fill="auto"/>
          </w:tcPr>
          <w:p w14:paraId="7F315FD7" w14:textId="7368A6E3" w:rsidR="00AC15B3" w:rsidRPr="00C7570D" w:rsidRDefault="00AC15B3" w:rsidP="00AC15B3">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5.</w:t>
            </w:r>
          </w:p>
        </w:tc>
        <w:tc>
          <w:tcPr>
            <w:tcW w:w="729" w:type="pct"/>
            <w:shd w:val="clear" w:color="auto" w:fill="auto"/>
            <w:vAlign w:val="center"/>
          </w:tcPr>
          <w:p w14:paraId="2436BF48" w14:textId="1C48EFF6" w:rsidR="00AC15B3" w:rsidRPr="00C7570D" w:rsidRDefault="00AC15B3" w:rsidP="00AC15B3">
            <w:pPr>
              <w:tabs>
                <w:tab w:val="right" w:pos="851"/>
              </w:tabs>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 xml:space="preserve">Тема 5. </w:t>
            </w:r>
            <w:r w:rsidR="00B45150" w:rsidRPr="00C7570D">
              <w:rPr>
                <w:rFonts w:ascii="Times New Roman" w:eastAsia="Times New Roman" w:hAnsi="Times New Roman" w:cs="Times New Roman"/>
                <w:sz w:val="24"/>
                <w:szCs w:val="24"/>
                <w:lang w:eastAsia="ru-RU"/>
              </w:rPr>
              <w:t>Применение моделей в системе управления рисками компаний</w:t>
            </w:r>
          </w:p>
        </w:tc>
        <w:tc>
          <w:tcPr>
            <w:tcW w:w="456" w:type="pct"/>
            <w:shd w:val="clear" w:color="auto" w:fill="auto"/>
            <w:vAlign w:val="center"/>
          </w:tcPr>
          <w:p w14:paraId="6354F084" w14:textId="27B470B7" w:rsidR="00AC15B3" w:rsidRPr="00C7570D" w:rsidRDefault="0055559A"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hAnsi="Times New Roman" w:cs="Times New Roman"/>
                <w:sz w:val="24"/>
                <w:szCs w:val="24"/>
                <w:lang w:val="en-US"/>
              </w:rPr>
              <w:t>25</w:t>
            </w:r>
          </w:p>
        </w:tc>
        <w:tc>
          <w:tcPr>
            <w:tcW w:w="672" w:type="pct"/>
            <w:shd w:val="clear" w:color="auto" w:fill="auto"/>
            <w:vAlign w:val="center"/>
          </w:tcPr>
          <w:p w14:paraId="4C9BDD1B" w14:textId="3A584D7E" w:rsidR="00AC15B3" w:rsidRPr="00C7570D" w:rsidRDefault="0055559A"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hAnsi="Times New Roman" w:cs="Times New Roman"/>
                <w:sz w:val="24"/>
                <w:szCs w:val="24"/>
                <w:lang w:val="en-US"/>
              </w:rPr>
              <w:t>8</w:t>
            </w:r>
          </w:p>
        </w:tc>
        <w:tc>
          <w:tcPr>
            <w:tcW w:w="598" w:type="pct"/>
            <w:shd w:val="clear" w:color="auto" w:fill="auto"/>
            <w:vAlign w:val="center"/>
          </w:tcPr>
          <w:p w14:paraId="127E36E5" w14:textId="2C7633F8" w:rsidR="00AC15B3" w:rsidRPr="00C7570D" w:rsidRDefault="00B45150" w:rsidP="00AC15B3">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4</w:t>
            </w:r>
          </w:p>
        </w:tc>
        <w:tc>
          <w:tcPr>
            <w:tcW w:w="747" w:type="pct"/>
            <w:shd w:val="clear" w:color="auto" w:fill="auto"/>
            <w:vAlign w:val="center"/>
          </w:tcPr>
          <w:p w14:paraId="0F0C99C1" w14:textId="71B4AC6F" w:rsidR="00AC15B3" w:rsidRPr="00C7570D" w:rsidRDefault="00AC15B3" w:rsidP="00AC15B3">
            <w:pPr>
              <w:tabs>
                <w:tab w:val="right" w:pos="851"/>
              </w:tabs>
              <w:spacing w:after="0" w:line="240" w:lineRule="auto"/>
              <w:jc w:val="both"/>
              <w:rPr>
                <w:rFonts w:ascii="Times New Roman" w:hAnsi="Times New Roman" w:cs="Times New Roman"/>
                <w:sz w:val="24"/>
                <w:szCs w:val="24"/>
              </w:rPr>
            </w:pPr>
            <w:r w:rsidRPr="00C7570D">
              <w:rPr>
                <w:rFonts w:ascii="Times New Roman" w:eastAsia="Times New Roman" w:hAnsi="Times New Roman" w:cs="Times New Roman"/>
                <w:color w:val="000000"/>
                <w:sz w:val="24"/>
                <w:szCs w:val="24"/>
                <w:lang w:eastAsia="ru-RU"/>
              </w:rPr>
              <w:t>4</w:t>
            </w:r>
          </w:p>
        </w:tc>
        <w:tc>
          <w:tcPr>
            <w:tcW w:w="598" w:type="pct"/>
            <w:shd w:val="clear" w:color="auto" w:fill="auto"/>
            <w:vAlign w:val="center"/>
          </w:tcPr>
          <w:p w14:paraId="71733B2E" w14:textId="64518CEC" w:rsidR="00AC15B3" w:rsidRPr="00C7570D" w:rsidRDefault="00AC15B3"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eastAsia="Times New Roman" w:hAnsi="Times New Roman" w:cs="Times New Roman"/>
                <w:color w:val="000000"/>
                <w:sz w:val="24"/>
                <w:szCs w:val="24"/>
                <w:lang w:eastAsia="ru-RU"/>
              </w:rPr>
              <w:t>1</w:t>
            </w:r>
            <w:r w:rsidR="001B6FDD" w:rsidRPr="00C7570D">
              <w:rPr>
                <w:rFonts w:ascii="Times New Roman" w:eastAsia="Times New Roman" w:hAnsi="Times New Roman" w:cs="Times New Roman"/>
                <w:color w:val="000000"/>
                <w:sz w:val="24"/>
                <w:szCs w:val="24"/>
                <w:lang w:val="en-US" w:eastAsia="ru-RU"/>
              </w:rPr>
              <w:t>7</w:t>
            </w:r>
          </w:p>
        </w:tc>
        <w:tc>
          <w:tcPr>
            <w:tcW w:w="969" w:type="pct"/>
            <w:shd w:val="clear" w:color="auto" w:fill="auto"/>
            <w:vAlign w:val="center"/>
          </w:tcPr>
          <w:p w14:paraId="4BF681C0" w14:textId="77777777" w:rsidR="006F1D57" w:rsidRPr="00C7570D" w:rsidRDefault="006F1D57" w:rsidP="006F1D57">
            <w:pPr>
              <w:pStyle w:val="Default"/>
              <w:jc w:val="both"/>
            </w:pPr>
            <w:r w:rsidRPr="00C7570D">
              <w:t>Опрос, диспут,</w:t>
            </w:r>
          </w:p>
          <w:p w14:paraId="6CB24B25" w14:textId="55EB3F4D" w:rsidR="00AC15B3" w:rsidRPr="00C7570D" w:rsidRDefault="00223D30" w:rsidP="006F1D57">
            <w:pPr>
              <w:tabs>
                <w:tab w:val="right" w:pos="851"/>
              </w:tabs>
              <w:spacing w:after="0" w:line="240" w:lineRule="auto"/>
              <w:jc w:val="both"/>
              <w:rPr>
                <w:rFonts w:ascii="Times New Roman" w:hAnsi="Times New Roman" w:cs="Times New Roman"/>
                <w:sz w:val="24"/>
                <w:szCs w:val="24"/>
              </w:rPr>
            </w:pPr>
            <w:r w:rsidRPr="00C7570D">
              <w:rPr>
                <w:rFonts w:ascii="Times New Roman" w:eastAsia="Times New Roman" w:hAnsi="Times New Roman" w:cs="Times New Roman"/>
                <w:noProof/>
                <w:sz w:val="24"/>
                <w:szCs w:val="24"/>
                <w:lang w:eastAsia="ru-RU"/>
              </w:rPr>
              <w:t xml:space="preserve">решение кейсов с последующим обсуждением, </w:t>
            </w:r>
            <w:r w:rsidR="006F1D57" w:rsidRPr="00C7570D">
              <w:rPr>
                <w:rFonts w:ascii="Times New Roman" w:hAnsi="Times New Roman" w:cs="Times New Roman"/>
                <w:noProof/>
                <w:sz w:val="24"/>
                <w:szCs w:val="24"/>
              </w:rPr>
              <w:t xml:space="preserve">заслушивание и обсуждение презентаций и учебных </w:t>
            </w:r>
            <w:r w:rsidR="006F1D57" w:rsidRPr="00C7570D">
              <w:rPr>
                <w:rFonts w:ascii="Times New Roman" w:hAnsi="Times New Roman" w:cs="Times New Roman"/>
                <w:noProof/>
                <w:sz w:val="24"/>
                <w:szCs w:val="24"/>
              </w:rPr>
              <w:lastRenderedPageBreak/>
              <w:t>научных сообщений</w:t>
            </w:r>
          </w:p>
        </w:tc>
      </w:tr>
      <w:tr w:rsidR="00AC15B3" w:rsidRPr="00C7570D" w14:paraId="4250B802" w14:textId="77777777" w:rsidTr="001C4AFC">
        <w:tc>
          <w:tcPr>
            <w:tcW w:w="232" w:type="pct"/>
            <w:shd w:val="clear" w:color="auto" w:fill="auto"/>
          </w:tcPr>
          <w:p w14:paraId="02750CC8" w14:textId="77777777" w:rsidR="00AC15B3" w:rsidRPr="00C7570D" w:rsidRDefault="00AC15B3" w:rsidP="00AC15B3">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F7803B6" w14:textId="77777777" w:rsidR="00AC15B3" w:rsidRPr="00C7570D" w:rsidRDefault="00AC15B3" w:rsidP="00AC15B3">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 xml:space="preserve">В целом по дисциплине </w:t>
            </w:r>
          </w:p>
        </w:tc>
        <w:tc>
          <w:tcPr>
            <w:tcW w:w="456" w:type="pct"/>
            <w:shd w:val="clear" w:color="auto" w:fill="auto"/>
            <w:vAlign w:val="center"/>
          </w:tcPr>
          <w:p w14:paraId="1A3339A9" w14:textId="7DC03B0E" w:rsidR="00AC15B3" w:rsidRPr="00C7570D" w:rsidRDefault="00AC15B3" w:rsidP="00AC15B3">
            <w:pPr>
              <w:tabs>
                <w:tab w:val="right" w:pos="851"/>
              </w:tabs>
              <w:spacing w:after="0" w:line="240" w:lineRule="auto"/>
              <w:jc w:val="both"/>
              <w:rPr>
                <w:rFonts w:ascii="Times New Roman" w:hAnsi="Times New Roman" w:cs="Times New Roman"/>
                <w:sz w:val="24"/>
                <w:szCs w:val="24"/>
              </w:rPr>
            </w:pPr>
            <w:r w:rsidRPr="00C7570D">
              <w:rPr>
                <w:rFonts w:ascii="Times New Roman" w:eastAsia="Times New Roman" w:hAnsi="Times New Roman" w:cs="Times New Roman"/>
                <w:b/>
                <w:color w:val="000000"/>
                <w:sz w:val="24"/>
                <w:szCs w:val="24"/>
                <w:lang w:eastAsia="ru-RU"/>
              </w:rPr>
              <w:t>108</w:t>
            </w:r>
          </w:p>
        </w:tc>
        <w:tc>
          <w:tcPr>
            <w:tcW w:w="672" w:type="pct"/>
            <w:shd w:val="clear" w:color="auto" w:fill="auto"/>
            <w:vAlign w:val="center"/>
          </w:tcPr>
          <w:p w14:paraId="3A37B906" w14:textId="62B4A4EA" w:rsidR="00AC15B3" w:rsidRPr="00C7570D" w:rsidRDefault="00AC15B3"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eastAsia="Times New Roman" w:hAnsi="Times New Roman" w:cs="Times New Roman"/>
                <w:b/>
                <w:color w:val="000000"/>
                <w:sz w:val="24"/>
                <w:szCs w:val="24"/>
                <w:lang w:eastAsia="ru-RU"/>
              </w:rPr>
              <w:t>3</w:t>
            </w:r>
            <w:r w:rsidR="0055559A" w:rsidRPr="00C7570D">
              <w:rPr>
                <w:rFonts w:ascii="Times New Roman" w:eastAsia="Times New Roman" w:hAnsi="Times New Roman" w:cs="Times New Roman"/>
                <w:b/>
                <w:color w:val="000000"/>
                <w:sz w:val="24"/>
                <w:szCs w:val="24"/>
                <w:lang w:val="en-US" w:eastAsia="ru-RU"/>
              </w:rPr>
              <w:t>4</w:t>
            </w:r>
          </w:p>
        </w:tc>
        <w:tc>
          <w:tcPr>
            <w:tcW w:w="598" w:type="pct"/>
            <w:shd w:val="clear" w:color="auto" w:fill="auto"/>
            <w:vAlign w:val="center"/>
          </w:tcPr>
          <w:p w14:paraId="06C1F09A" w14:textId="1E5A7181" w:rsidR="00AC15B3" w:rsidRPr="00C7570D" w:rsidRDefault="00AC15B3" w:rsidP="00AC15B3">
            <w:pPr>
              <w:tabs>
                <w:tab w:val="right" w:pos="851"/>
              </w:tabs>
              <w:spacing w:after="0" w:line="240" w:lineRule="auto"/>
              <w:jc w:val="both"/>
              <w:rPr>
                <w:rFonts w:ascii="Times New Roman" w:hAnsi="Times New Roman" w:cs="Times New Roman"/>
                <w:sz w:val="24"/>
                <w:szCs w:val="24"/>
              </w:rPr>
            </w:pPr>
            <w:r w:rsidRPr="00C7570D">
              <w:rPr>
                <w:rFonts w:ascii="Times New Roman" w:eastAsia="Times New Roman" w:hAnsi="Times New Roman" w:cs="Times New Roman"/>
                <w:b/>
                <w:bCs/>
                <w:color w:val="000000"/>
                <w:sz w:val="24"/>
                <w:szCs w:val="24"/>
                <w:lang w:eastAsia="ru-RU"/>
              </w:rPr>
              <w:t>1</w:t>
            </w:r>
            <w:r w:rsidR="00B45150" w:rsidRPr="00C7570D">
              <w:rPr>
                <w:rFonts w:ascii="Times New Roman" w:eastAsia="Times New Roman" w:hAnsi="Times New Roman" w:cs="Times New Roman"/>
                <w:b/>
                <w:bCs/>
                <w:color w:val="000000"/>
                <w:sz w:val="24"/>
                <w:szCs w:val="24"/>
                <w:lang w:eastAsia="ru-RU"/>
              </w:rPr>
              <w:t>6</w:t>
            </w:r>
          </w:p>
        </w:tc>
        <w:tc>
          <w:tcPr>
            <w:tcW w:w="747" w:type="pct"/>
            <w:shd w:val="clear" w:color="auto" w:fill="auto"/>
            <w:vAlign w:val="center"/>
          </w:tcPr>
          <w:p w14:paraId="5937FA1E" w14:textId="515D7E23" w:rsidR="00AC15B3" w:rsidRPr="00C7570D" w:rsidRDefault="001B6FDD" w:rsidP="00AC15B3">
            <w:pPr>
              <w:tabs>
                <w:tab w:val="right" w:pos="851"/>
              </w:tabs>
              <w:spacing w:after="0" w:line="240" w:lineRule="auto"/>
              <w:jc w:val="both"/>
              <w:rPr>
                <w:rFonts w:ascii="Times New Roman" w:hAnsi="Times New Roman" w:cs="Times New Roman"/>
                <w:b/>
                <w:bCs/>
                <w:sz w:val="24"/>
                <w:szCs w:val="24"/>
              </w:rPr>
            </w:pPr>
            <w:r w:rsidRPr="00C7570D">
              <w:rPr>
                <w:rFonts w:ascii="Times New Roman" w:hAnsi="Times New Roman" w:cs="Times New Roman"/>
                <w:b/>
                <w:bCs/>
                <w:sz w:val="24"/>
                <w:szCs w:val="24"/>
              </w:rPr>
              <w:t>18</w:t>
            </w:r>
          </w:p>
        </w:tc>
        <w:tc>
          <w:tcPr>
            <w:tcW w:w="598" w:type="pct"/>
            <w:shd w:val="clear" w:color="auto" w:fill="auto"/>
            <w:vAlign w:val="center"/>
          </w:tcPr>
          <w:p w14:paraId="53833740" w14:textId="12D181F2" w:rsidR="00AC15B3" w:rsidRPr="00C7570D" w:rsidRDefault="00AC15B3" w:rsidP="00AC15B3">
            <w:pPr>
              <w:tabs>
                <w:tab w:val="right" w:pos="851"/>
              </w:tabs>
              <w:spacing w:after="0" w:line="240" w:lineRule="auto"/>
              <w:jc w:val="both"/>
              <w:rPr>
                <w:rFonts w:ascii="Times New Roman" w:hAnsi="Times New Roman" w:cs="Times New Roman"/>
                <w:sz w:val="24"/>
                <w:szCs w:val="24"/>
                <w:lang w:val="en-US"/>
              </w:rPr>
            </w:pPr>
            <w:r w:rsidRPr="00C7570D">
              <w:rPr>
                <w:rFonts w:ascii="Times New Roman" w:eastAsia="Times New Roman" w:hAnsi="Times New Roman" w:cs="Times New Roman"/>
                <w:b/>
                <w:bCs/>
                <w:color w:val="000000"/>
                <w:sz w:val="24"/>
                <w:szCs w:val="24"/>
                <w:lang w:eastAsia="ru-RU"/>
              </w:rPr>
              <w:t>7</w:t>
            </w:r>
            <w:r w:rsidR="001B6FDD" w:rsidRPr="00C7570D">
              <w:rPr>
                <w:rFonts w:ascii="Times New Roman" w:eastAsia="Times New Roman" w:hAnsi="Times New Roman" w:cs="Times New Roman"/>
                <w:b/>
                <w:bCs/>
                <w:color w:val="000000"/>
                <w:sz w:val="24"/>
                <w:szCs w:val="24"/>
                <w:lang w:val="en-US" w:eastAsia="ru-RU"/>
              </w:rPr>
              <w:t>4</w:t>
            </w:r>
          </w:p>
        </w:tc>
        <w:tc>
          <w:tcPr>
            <w:tcW w:w="969" w:type="pct"/>
            <w:shd w:val="clear" w:color="auto" w:fill="auto"/>
            <w:vAlign w:val="center"/>
          </w:tcPr>
          <w:p w14:paraId="6BEB70BB" w14:textId="7F2CC8C8" w:rsidR="00AC15B3" w:rsidRPr="00C7570D" w:rsidRDefault="001B6FDD" w:rsidP="00AC15B3">
            <w:pPr>
              <w:tabs>
                <w:tab w:val="right" w:pos="851"/>
              </w:tabs>
              <w:spacing w:after="0" w:line="240" w:lineRule="auto"/>
              <w:jc w:val="both"/>
              <w:rPr>
                <w:rFonts w:ascii="Times New Roman" w:hAnsi="Times New Roman" w:cs="Times New Roman"/>
              </w:rPr>
            </w:pPr>
            <w:r w:rsidRPr="00C7570D">
              <w:rPr>
                <w:rFonts w:ascii="Times New Roman" w:eastAsia="Times New Roman" w:hAnsi="Times New Roman" w:cs="Times New Roman"/>
                <w:b/>
                <w:lang w:eastAsia="ru-RU"/>
              </w:rPr>
              <w:t>Домашнее творческое задание</w:t>
            </w:r>
          </w:p>
        </w:tc>
      </w:tr>
      <w:tr w:rsidR="00234F97" w:rsidRPr="00C7570D" w14:paraId="2308D85F" w14:textId="77777777" w:rsidTr="001C4AFC">
        <w:tc>
          <w:tcPr>
            <w:tcW w:w="232" w:type="pct"/>
            <w:shd w:val="clear" w:color="auto" w:fill="auto"/>
          </w:tcPr>
          <w:p w14:paraId="2DB00B28"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5A8BC9F"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Итого в %</w:t>
            </w:r>
          </w:p>
        </w:tc>
        <w:tc>
          <w:tcPr>
            <w:tcW w:w="456" w:type="pct"/>
            <w:shd w:val="clear" w:color="auto" w:fill="auto"/>
          </w:tcPr>
          <w:p w14:paraId="4558F75A"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p>
        </w:tc>
        <w:tc>
          <w:tcPr>
            <w:tcW w:w="672" w:type="pct"/>
            <w:shd w:val="clear" w:color="auto" w:fill="auto"/>
          </w:tcPr>
          <w:p w14:paraId="489CD011" w14:textId="23875B6D" w:rsidR="00234F97" w:rsidRPr="00C7570D" w:rsidRDefault="0055559A" w:rsidP="00234F97">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lang w:val="en-US"/>
              </w:rPr>
              <w:t>31</w:t>
            </w:r>
            <w:r w:rsidR="00223D30" w:rsidRPr="00C7570D">
              <w:rPr>
                <w:rFonts w:ascii="Times New Roman" w:hAnsi="Times New Roman" w:cs="Times New Roman"/>
                <w:sz w:val="24"/>
                <w:szCs w:val="24"/>
              </w:rPr>
              <w:t>%</w:t>
            </w:r>
          </w:p>
        </w:tc>
        <w:tc>
          <w:tcPr>
            <w:tcW w:w="598" w:type="pct"/>
            <w:shd w:val="clear" w:color="auto" w:fill="auto"/>
          </w:tcPr>
          <w:p w14:paraId="42E70587" w14:textId="74082F11" w:rsidR="00234F97" w:rsidRPr="00C7570D" w:rsidRDefault="00223D30" w:rsidP="00234F97">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47%</w:t>
            </w:r>
          </w:p>
        </w:tc>
        <w:tc>
          <w:tcPr>
            <w:tcW w:w="747" w:type="pct"/>
            <w:shd w:val="clear" w:color="auto" w:fill="auto"/>
          </w:tcPr>
          <w:p w14:paraId="33CBD9D2" w14:textId="67181666" w:rsidR="00234F97" w:rsidRPr="00C7570D" w:rsidRDefault="00223D30" w:rsidP="00234F97">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rPr>
              <w:t>53%</w:t>
            </w:r>
          </w:p>
        </w:tc>
        <w:tc>
          <w:tcPr>
            <w:tcW w:w="598" w:type="pct"/>
            <w:shd w:val="clear" w:color="auto" w:fill="auto"/>
          </w:tcPr>
          <w:p w14:paraId="2E701599" w14:textId="22202EE8" w:rsidR="00234F97" w:rsidRPr="00C7570D" w:rsidRDefault="0055559A" w:rsidP="00234F97">
            <w:pPr>
              <w:tabs>
                <w:tab w:val="right" w:pos="851"/>
              </w:tabs>
              <w:spacing w:after="0" w:line="240" w:lineRule="auto"/>
              <w:jc w:val="both"/>
              <w:rPr>
                <w:rFonts w:ascii="Times New Roman" w:hAnsi="Times New Roman" w:cs="Times New Roman"/>
                <w:sz w:val="24"/>
                <w:szCs w:val="24"/>
              </w:rPr>
            </w:pPr>
            <w:r w:rsidRPr="00C7570D">
              <w:rPr>
                <w:rFonts w:ascii="Times New Roman" w:hAnsi="Times New Roman" w:cs="Times New Roman"/>
                <w:sz w:val="24"/>
                <w:szCs w:val="24"/>
                <w:lang w:val="en-US"/>
              </w:rPr>
              <w:t>69</w:t>
            </w:r>
            <w:r w:rsidR="00223D30" w:rsidRPr="00C7570D">
              <w:rPr>
                <w:rFonts w:ascii="Times New Roman" w:hAnsi="Times New Roman" w:cs="Times New Roman"/>
                <w:sz w:val="24"/>
                <w:szCs w:val="24"/>
              </w:rPr>
              <w:t>%</w:t>
            </w:r>
          </w:p>
        </w:tc>
        <w:tc>
          <w:tcPr>
            <w:tcW w:w="969" w:type="pct"/>
            <w:shd w:val="clear" w:color="auto" w:fill="auto"/>
          </w:tcPr>
          <w:p w14:paraId="1CF94CED" w14:textId="77777777" w:rsidR="00234F97" w:rsidRPr="00C7570D" w:rsidRDefault="00234F97" w:rsidP="00234F97">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C7570D"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78EB51C0" w14:textId="77777777" w:rsidR="006A52A9" w:rsidRPr="00C7570D"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Pr="00C7570D" w:rsidRDefault="00923A8E" w:rsidP="001B1EEE">
      <w:pPr>
        <w:keepNext/>
        <w:spacing w:before="120" w:after="120" w:line="240" w:lineRule="auto"/>
        <w:jc w:val="center"/>
        <w:rPr>
          <w:rFonts w:ascii="Times New Roman" w:eastAsia="Times New Roman" w:hAnsi="Times New Roman" w:cs="Times New Roman"/>
          <w:b/>
          <w:bCs/>
          <w:sz w:val="28"/>
          <w:szCs w:val="28"/>
        </w:rPr>
      </w:pPr>
      <w:r w:rsidRPr="00C7570D">
        <w:rPr>
          <w:rFonts w:ascii="Times New Roman" w:eastAsia="Times New Roman" w:hAnsi="Times New Roman" w:cs="Times New Roman"/>
          <w:b/>
          <w:bCs/>
          <w:sz w:val="28"/>
          <w:szCs w:val="28"/>
        </w:rPr>
        <w:t>5.3. Содержание практических и семинарских занятий</w:t>
      </w:r>
      <w:bookmarkEnd w:id="29"/>
    </w:p>
    <w:p w14:paraId="18BF8641" w14:textId="49FDFE39" w:rsidR="00923A8E" w:rsidRPr="00C7570D" w:rsidRDefault="00133F54"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744"/>
      </w:tblGrid>
      <w:tr w:rsidR="00F74A5F" w:rsidRPr="00C7570D" w14:paraId="2A631598" w14:textId="77777777" w:rsidTr="00F74A5F">
        <w:tc>
          <w:tcPr>
            <w:tcW w:w="2263" w:type="dxa"/>
          </w:tcPr>
          <w:p w14:paraId="068E3340" w14:textId="77777777" w:rsidR="00F74A5F" w:rsidRPr="00C7570D" w:rsidRDefault="00F74A5F" w:rsidP="00F74A5F">
            <w:pPr>
              <w:jc w:val="center"/>
              <w:rPr>
                <w:rFonts w:ascii="Times New Roman" w:eastAsia="Times New Roman" w:hAnsi="Times New Roman"/>
                <w:b/>
                <w:sz w:val="24"/>
                <w:szCs w:val="24"/>
              </w:rPr>
            </w:pPr>
            <w:bookmarkStart w:id="30" w:name="_Toc423707039"/>
            <w:r w:rsidRPr="00C7570D">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C7570D" w:rsidRDefault="00F74A5F" w:rsidP="00F74A5F">
            <w:pPr>
              <w:jc w:val="center"/>
              <w:rPr>
                <w:rFonts w:ascii="Times New Roman" w:eastAsia="Times New Roman" w:hAnsi="Times New Roman"/>
                <w:b/>
                <w:sz w:val="24"/>
                <w:szCs w:val="24"/>
              </w:rPr>
            </w:pPr>
            <w:r w:rsidRPr="00C7570D">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C7570D" w:rsidRDefault="00F74A5F" w:rsidP="00F74A5F">
            <w:pPr>
              <w:jc w:val="center"/>
              <w:rPr>
                <w:rFonts w:ascii="Times New Roman" w:eastAsia="Times New Roman" w:hAnsi="Times New Roman"/>
                <w:b/>
                <w:sz w:val="24"/>
                <w:szCs w:val="24"/>
              </w:rPr>
            </w:pPr>
            <w:r w:rsidRPr="00C7570D">
              <w:rPr>
                <w:rFonts w:ascii="Times New Roman" w:eastAsia="Times New Roman" w:hAnsi="Times New Roman"/>
                <w:b/>
                <w:sz w:val="24"/>
                <w:szCs w:val="24"/>
              </w:rPr>
              <w:t>Формы проведения занятий</w:t>
            </w:r>
          </w:p>
        </w:tc>
      </w:tr>
      <w:tr w:rsidR="00CA7F8B" w:rsidRPr="00C7570D" w14:paraId="037B37FA" w14:textId="77777777" w:rsidTr="00223D30">
        <w:tc>
          <w:tcPr>
            <w:tcW w:w="2263" w:type="dxa"/>
            <w:shd w:val="clear" w:color="auto" w:fill="auto"/>
            <w:vAlign w:val="center"/>
          </w:tcPr>
          <w:p w14:paraId="59DCCF00" w14:textId="7E36E67D" w:rsidR="00CA7F8B" w:rsidRPr="00C7570D" w:rsidRDefault="00CA7F8B" w:rsidP="00CA7F8B">
            <w:pPr>
              <w:autoSpaceDE w:val="0"/>
              <w:autoSpaceDN w:val="0"/>
              <w:adjustRightInd w:val="0"/>
              <w:ind w:firstLine="22"/>
              <w:rPr>
                <w:rFonts w:ascii="Times New Roman" w:eastAsia="Times New Roman" w:hAnsi="Times New Roman"/>
                <w:sz w:val="24"/>
                <w:szCs w:val="24"/>
                <w:lang w:eastAsia="ru-RU"/>
              </w:rPr>
            </w:pPr>
            <w:r w:rsidRPr="00C7570D">
              <w:rPr>
                <w:rFonts w:ascii="Times New Roman" w:eastAsia="Times New Roman" w:hAnsi="Times New Roman"/>
                <w:noProof/>
                <w:sz w:val="24"/>
                <w:szCs w:val="24"/>
                <w:lang w:eastAsia="ru-RU"/>
              </w:rPr>
              <w:t xml:space="preserve">Тема 1. </w:t>
            </w:r>
            <w:r w:rsidRPr="00C7570D">
              <w:rPr>
                <w:rFonts w:ascii="Times New Roman" w:eastAsia="Times New Roman" w:hAnsi="Times New Roman"/>
                <w:sz w:val="24"/>
                <w:szCs w:val="24"/>
                <w:lang w:eastAsia="ru-RU"/>
              </w:rPr>
              <w:t xml:space="preserve">Управление рисками компании </w:t>
            </w:r>
          </w:p>
        </w:tc>
        <w:tc>
          <w:tcPr>
            <w:tcW w:w="5812" w:type="dxa"/>
          </w:tcPr>
          <w:p w14:paraId="06FE14EF" w14:textId="5BB74050" w:rsidR="00CA7F8B" w:rsidRPr="00C7570D" w:rsidRDefault="00CA7F8B" w:rsidP="00CA7F8B">
            <w:pPr>
              <w:widowControl w:val="0"/>
              <w:numPr>
                <w:ilvl w:val="0"/>
                <w:numId w:val="3"/>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Процесс управления рисками. Сущность, цель, задачи.</w:t>
            </w:r>
          </w:p>
          <w:p w14:paraId="5C75D7CF" w14:textId="4CFE51E3" w:rsidR="00CA7F8B" w:rsidRPr="00C7570D" w:rsidRDefault="00CA7F8B" w:rsidP="00CA7F8B">
            <w:pPr>
              <w:widowControl w:val="0"/>
              <w:numPr>
                <w:ilvl w:val="0"/>
                <w:numId w:val="3"/>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Определение и сущность риска. Элементы риска. Баланс защиты и создания ценности при управлении рисками</w:t>
            </w:r>
          </w:p>
          <w:p w14:paraId="2FE508E0" w14:textId="319B4A08" w:rsidR="00CA7F8B" w:rsidRPr="00C7570D" w:rsidRDefault="00CA7F8B" w:rsidP="00CA7F8B">
            <w:pPr>
              <w:widowControl w:val="0"/>
              <w:numPr>
                <w:ilvl w:val="0"/>
                <w:numId w:val="3"/>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 Национальные стандарты ГОСТ в области управления рисками. Стандарты </w:t>
            </w:r>
            <w:r w:rsidRPr="00C7570D">
              <w:rPr>
                <w:rFonts w:ascii="Times New Roman" w:eastAsia="Times New Roman" w:hAnsi="Times New Roman"/>
                <w:sz w:val="24"/>
                <w:szCs w:val="24"/>
                <w:lang w:val="en-US" w:eastAsia="ru-RU"/>
              </w:rPr>
              <w:t>ISO.</w:t>
            </w:r>
          </w:p>
          <w:p w14:paraId="009249B4" w14:textId="0CFEA78E" w:rsidR="00CA7F8B" w:rsidRPr="00C7570D" w:rsidRDefault="00CA7F8B" w:rsidP="00CA7F8B">
            <w:pPr>
              <w:widowControl w:val="0"/>
              <w:numPr>
                <w:ilvl w:val="0"/>
                <w:numId w:val="3"/>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Европейские стандарты управления рисками </w:t>
            </w:r>
            <w:r w:rsidRPr="00C7570D">
              <w:rPr>
                <w:rFonts w:ascii="Times New Roman" w:eastAsia="Times New Roman" w:hAnsi="Times New Roman"/>
                <w:sz w:val="24"/>
                <w:szCs w:val="24"/>
                <w:lang w:val="en-US" w:eastAsia="ru-RU"/>
              </w:rPr>
              <w:t>FERMA</w:t>
            </w:r>
            <w:r w:rsidRPr="00C7570D">
              <w:rPr>
                <w:rFonts w:ascii="Times New Roman" w:eastAsia="Times New Roman" w:hAnsi="Times New Roman"/>
                <w:sz w:val="24"/>
                <w:szCs w:val="24"/>
                <w:lang w:eastAsia="ru-RU"/>
              </w:rPr>
              <w:t>.</w:t>
            </w:r>
          </w:p>
          <w:p w14:paraId="07222715" w14:textId="2A9860A3" w:rsidR="00CA7F8B" w:rsidRPr="00C7570D" w:rsidRDefault="00CA7F8B" w:rsidP="00CA7F8B">
            <w:pPr>
              <w:widowControl w:val="0"/>
              <w:numPr>
                <w:ilvl w:val="0"/>
                <w:numId w:val="3"/>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Разнообразие классификаций рисков. </w:t>
            </w:r>
          </w:p>
          <w:p w14:paraId="5993C3EC" w14:textId="0687BB04" w:rsidR="00CA7F8B" w:rsidRPr="00C7570D" w:rsidRDefault="00CA7F8B" w:rsidP="006935A3">
            <w:pPr>
              <w:widowControl w:val="0"/>
              <w:numPr>
                <w:ilvl w:val="0"/>
                <w:numId w:val="3"/>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Чистые и спекулятивные риски. Внутренние, внешние и проектные риски. Другие виды классификаций рисков. </w:t>
            </w:r>
          </w:p>
          <w:p w14:paraId="14D01FF6" w14:textId="6E75ED93" w:rsidR="00CA7F8B" w:rsidRPr="00C7570D" w:rsidRDefault="00CA7F8B" w:rsidP="00CA7F8B">
            <w:pPr>
              <w:widowControl w:val="0"/>
              <w:numPr>
                <w:ilvl w:val="0"/>
                <w:numId w:val="3"/>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Группы методов управления рисками. </w:t>
            </w:r>
          </w:p>
          <w:p w14:paraId="0F66D113" w14:textId="05F84FF4" w:rsidR="00CA7F8B" w:rsidRPr="00C7570D" w:rsidRDefault="00CA7F8B" w:rsidP="00CA7F8B">
            <w:pPr>
              <w:widowControl w:val="0"/>
              <w:numPr>
                <w:ilvl w:val="0"/>
                <w:numId w:val="3"/>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Методы уклонения от рисков. </w:t>
            </w:r>
          </w:p>
          <w:p w14:paraId="766F7BEC" w14:textId="14069F44" w:rsidR="00CA7F8B" w:rsidRPr="00C7570D" w:rsidRDefault="00CA7F8B" w:rsidP="00CA7F8B">
            <w:pPr>
              <w:widowControl w:val="0"/>
              <w:numPr>
                <w:ilvl w:val="0"/>
                <w:numId w:val="3"/>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Методы локализации рисков. </w:t>
            </w:r>
          </w:p>
          <w:p w14:paraId="2DF20B84" w14:textId="48B8BEC8" w:rsidR="00CA7F8B" w:rsidRPr="00C7570D" w:rsidRDefault="00CA7F8B" w:rsidP="00CA7F8B">
            <w:pPr>
              <w:widowControl w:val="0"/>
              <w:numPr>
                <w:ilvl w:val="0"/>
                <w:numId w:val="3"/>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Методы распределения рисков.</w:t>
            </w:r>
          </w:p>
          <w:p w14:paraId="727BE648" w14:textId="1D06E6E5" w:rsidR="00CA7F8B" w:rsidRPr="00C7570D" w:rsidRDefault="00CA7F8B" w:rsidP="00CA7F8B">
            <w:pPr>
              <w:widowControl w:val="0"/>
              <w:numPr>
                <w:ilvl w:val="0"/>
                <w:numId w:val="3"/>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Методы компенсации рисков.</w:t>
            </w:r>
          </w:p>
          <w:p w14:paraId="7611F394" w14:textId="77777777" w:rsidR="006163DD" w:rsidRPr="00C7570D" w:rsidRDefault="006163DD" w:rsidP="006163DD">
            <w:pPr>
              <w:tabs>
                <w:tab w:val="left" w:pos="271"/>
              </w:tabs>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 xml:space="preserve">Рекомендуемые источники: </w:t>
            </w:r>
          </w:p>
          <w:p w14:paraId="29BA6742" w14:textId="77777777" w:rsidR="006163DD" w:rsidRPr="00C7570D" w:rsidRDefault="006163DD" w:rsidP="006163DD">
            <w:pPr>
              <w:tabs>
                <w:tab w:val="left" w:pos="271"/>
              </w:tabs>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Основная 1-3.</w:t>
            </w:r>
          </w:p>
          <w:p w14:paraId="6F18176E" w14:textId="77777777" w:rsidR="006163DD" w:rsidRPr="00C7570D" w:rsidRDefault="006163DD" w:rsidP="006163DD">
            <w:pPr>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Дополнительная 1-3.</w:t>
            </w:r>
          </w:p>
          <w:p w14:paraId="39B08751" w14:textId="132E32BC" w:rsidR="00CA7F8B" w:rsidRPr="00C7570D" w:rsidRDefault="00662FFC" w:rsidP="006163DD">
            <w:pPr>
              <w:widowControl w:val="0"/>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Интернет-ресурсы 1-10.</w:t>
            </w:r>
          </w:p>
        </w:tc>
        <w:tc>
          <w:tcPr>
            <w:tcW w:w="1744" w:type="dxa"/>
          </w:tcPr>
          <w:p w14:paraId="3598EF31" w14:textId="458F17A1" w:rsidR="00CA7F8B" w:rsidRPr="00C7570D" w:rsidRDefault="00223D30" w:rsidP="00223D30">
            <w:pPr>
              <w:widowControl w:val="0"/>
              <w:ind w:firstLine="22"/>
              <w:rPr>
                <w:rFonts w:ascii="Times New Roman" w:eastAsia="Times New Roman" w:hAnsi="Times New Roman"/>
                <w:noProof/>
                <w:sz w:val="24"/>
                <w:szCs w:val="24"/>
                <w:lang w:eastAsia="ru-RU"/>
              </w:rPr>
            </w:pPr>
            <w:r w:rsidRPr="00C7570D">
              <w:rPr>
                <w:rFonts w:ascii="Times New Roman" w:eastAsia="Times New Roman" w:hAnsi="Times New Roman"/>
                <w:noProof/>
                <w:sz w:val="24"/>
                <w:szCs w:val="24"/>
                <w:lang w:eastAsia="ru-RU"/>
              </w:rPr>
              <w:t>Устные ответы</w:t>
            </w:r>
            <w:r w:rsidR="00CA7F8B" w:rsidRPr="00C7570D">
              <w:rPr>
                <w:rFonts w:ascii="Times New Roman" w:hAnsi="Times New Roman"/>
              </w:rPr>
              <w:t>,</w:t>
            </w:r>
          </w:p>
          <w:p w14:paraId="1E3572A0" w14:textId="38A34C32" w:rsidR="00CA7F8B" w:rsidRPr="00C7570D" w:rsidRDefault="00223D30" w:rsidP="00223D30">
            <w:pPr>
              <w:keepNext/>
              <w:widowControl w:val="0"/>
              <w:autoSpaceDE w:val="0"/>
              <w:autoSpaceDN w:val="0"/>
              <w:adjustRightInd w:val="0"/>
              <w:ind w:firstLine="22"/>
              <w:rPr>
                <w:rFonts w:ascii="Times New Roman" w:hAnsi="Times New Roman"/>
                <w:sz w:val="24"/>
                <w:szCs w:val="24"/>
                <w:highlight w:val="yellow"/>
              </w:rPr>
            </w:pPr>
            <w:r w:rsidRPr="00C7570D">
              <w:rPr>
                <w:rFonts w:ascii="Times New Roman" w:eastAsia="Times New Roman" w:hAnsi="Times New Roman"/>
                <w:noProof/>
                <w:sz w:val="24"/>
                <w:szCs w:val="24"/>
                <w:lang w:eastAsia="ru-RU"/>
              </w:rPr>
              <w:t xml:space="preserve">решение кейсов с последующим обсуждением, </w:t>
            </w:r>
            <w:r w:rsidR="00CA7F8B" w:rsidRPr="00C7570D">
              <w:rPr>
                <w:rFonts w:ascii="Times New Roman" w:hAnsi="Times New Roman"/>
                <w:noProof/>
                <w:sz w:val="24"/>
                <w:szCs w:val="24"/>
              </w:rPr>
              <w:t>заслушивание и обсуждение презентаций и учебных научных сообщений</w:t>
            </w:r>
          </w:p>
        </w:tc>
      </w:tr>
      <w:tr w:rsidR="00CA7F8B" w:rsidRPr="00C7570D" w14:paraId="0B2BAB31" w14:textId="77777777" w:rsidTr="00223D30">
        <w:tc>
          <w:tcPr>
            <w:tcW w:w="2263" w:type="dxa"/>
            <w:shd w:val="clear" w:color="auto" w:fill="auto"/>
            <w:vAlign w:val="center"/>
          </w:tcPr>
          <w:p w14:paraId="291F1440" w14:textId="56D84402" w:rsidR="00CA7F8B" w:rsidRPr="00C7570D" w:rsidRDefault="00CA7F8B" w:rsidP="00CA7F8B">
            <w:pPr>
              <w:autoSpaceDE w:val="0"/>
              <w:autoSpaceDN w:val="0"/>
              <w:adjustRightInd w:val="0"/>
              <w:ind w:firstLine="22"/>
              <w:rPr>
                <w:rFonts w:ascii="Times New Roman" w:eastAsia="Times New Roman" w:hAnsi="Times New Roman"/>
                <w:sz w:val="24"/>
                <w:szCs w:val="24"/>
                <w:lang w:eastAsia="ru-RU"/>
              </w:rPr>
            </w:pPr>
            <w:r w:rsidRPr="00C7570D">
              <w:rPr>
                <w:rFonts w:ascii="Times New Roman" w:eastAsia="Times New Roman" w:hAnsi="Times New Roman"/>
                <w:noProof/>
                <w:sz w:val="24"/>
                <w:szCs w:val="24"/>
                <w:lang w:eastAsia="ru-RU"/>
              </w:rPr>
              <w:t xml:space="preserve">Тема 2. </w:t>
            </w:r>
            <w:r w:rsidRPr="00C7570D">
              <w:rPr>
                <w:rFonts w:ascii="Times New Roman" w:eastAsia="Times New Roman" w:hAnsi="Times New Roman"/>
                <w:sz w:val="24"/>
                <w:szCs w:val="24"/>
                <w:lang w:eastAsia="ru-RU"/>
              </w:rPr>
              <w:t>Элементы системы корпоративного управления</w:t>
            </w:r>
          </w:p>
        </w:tc>
        <w:tc>
          <w:tcPr>
            <w:tcW w:w="5812" w:type="dxa"/>
            <w:shd w:val="clear" w:color="auto" w:fill="auto"/>
          </w:tcPr>
          <w:p w14:paraId="2858B3B4" w14:textId="58F5DD6F" w:rsidR="00CA7F8B" w:rsidRPr="00C7570D" w:rsidRDefault="009E6A9D" w:rsidP="00CA7F8B">
            <w:pPr>
              <w:numPr>
                <w:ilvl w:val="0"/>
                <w:numId w:val="4"/>
              </w:numPr>
              <w:tabs>
                <w:tab w:val="clear" w:pos="720"/>
              </w:tabs>
              <w:ind w:left="0" w:firstLine="22"/>
              <w:jc w:val="both"/>
              <w:rPr>
                <w:rFonts w:ascii="Times New Roman" w:hAnsi="Times New Roman"/>
                <w:sz w:val="24"/>
                <w:szCs w:val="24"/>
              </w:rPr>
            </w:pPr>
            <w:r w:rsidRPr="00C7570D">
              <w:rPr>
                <w:rFonts w:ascii="Times New Roman" w:hAnsi="Times New Roman"/>
                <w:sz w:val="24"/>
                <w:szCs w:val="24"/>
              </w:rPr>
              <w:t>Сферы операционного управления и управления капиталом в организации. Принцип разделения сфер</w:t>
            </w:r>
            <w:r w:rsidR="00CA7F8B" w:rsidRPr="00C7570D">
              <w:rPr>
                <w:rFonts w:ascii="Times New Roman" w:hAnsi="Times New Roman"/>
                <w:sz w:val="24"/>
                <w:szCs w:val="24"/>
              </w:rPr>
              <w:t xml:space="preserve">. </w:t>
            </w:r>
          </w:p>
          <w:p w14:paraId="6DF2D76B" w14:textId="57499C39" w:rsidR="00CA7F8B" w:rsidRPr="00C7570D" w:rsidRDefault="003C246F" w:rsidP="00CA7F8B">
            <w:pPr>
              <w:numPr>
                <w:ilvl w:val="0"/>
                <w:numId w:val="4"/>
              </w:numPr>
              <w:tabs>
                <w:tab w:val="clear" w:pos="720"/>
              </w:tabs>
              <w:ind w:left="0" w:firstLine="22"/>
              <w:jc w:val="both"/>
              <w:rPr>
                <w:rFonts w:ascii="Times New Roman" w:hAnsi="Times New Roman"/>
                <w:sz w:val="24"/>
                <w:szCs w:val="24"/>
              </w:rPr>
            </w:pPr>
            <w:r w:rsidRPr="00C7570D">
              <w:rPr>
                <w:rFonts w:ascii="Times New Roman" w:hAnsi="Times New Roman"/>
                <w:sz w:val="24"/>
                <w:szCs w:val="24"/>
              </w:rPr>
              <w:t>Наблюдательный орган управления</w:t>
            </w:r>
            <w:r w:rsidR="00CA7F8B" w:rsidRPr="00C7570D">
              <w:rPr>
                <w:rFonts w:ascii="Times New Roman" w:hAnsi="Times New Roman"/>
                <w:sz w:val="24"/>
                <w:szCs w:val="24"/>
              </w:rPr>
              <w:t xml:space="preserve">. </w:t>
            </w:r>
          </w:p>
          <w:p w14:paraId="183F0FF5" w14:textId="51E0D723" w:rsidR="00CA7F8B" w:rsidRPr="00C7570D" w:rsidRDefault="003C246F" w:rsidP="00CA7F8B">
            <w:pPr>
              <w:numPr>
                <w:ilvl w:val="0"/>
                <w:numId w:val="4"/>
              </w:numPr>
              <w:tabs>
                <w:tab w:val="clear" w:pos="720"/>
              </w:tabs>
              <w:ind w:left="0" w:firstLine="22"/>
              <w:jc w:val="both"/>
              <w:rPr>
                <w:rFonts w:ascii="Times New Roman" w:hAnsi="Times New Roman"/>
                <w:sz w:val="24"/>
                <w:szCs w:val="24"/>
              </w:rPr>
            </w:pPr>
            <w:r w:rsidRPr="00C7570D">
              <w:rPr>
                <w:rFonts w:ascii="Times New Roman" w:hAnsi="Times New Roman"/>
                <w:sz w:val="24"/>
                <w:szCs w:val="24"/>
              </w:rPr>
              <w:t>Исполнительный орган управления</w:t>
            </w:r>
            <w:r w:rsidR="00CA7F8B" w:rsidRPr="00C7570D">
              <w:rPr>
                <w:rFonts w:ascii="Times New Roman" w:hAnsi="Times New Roman"/>
                <w:sz w:val="24"/>
                <w:szCs w:val="24"/>
              </w:rPr>
              <w:t xml:space="preserve">. </w:t>
            </w:r>
          </w:p>
          <w:p w14:paraId="4653F169" w14:textId="2A536C95" w:rsidR="00CA7F8B" w:rsidRPr="00C7570D" w:rsidRDefault="003C246F" w:rsidP="00CA7F8B">
            <w:pPr>
              <w:numPr>
                <w:ilvl w:val="0"/>
                <w:numId w:val="4"/>
              </w:numPr>
              <w:tabs>
                <w:tab w:val="clear" w:pos="720"/>
              </w:tabs>
              <w:ind w:left="0" w:firstLine="22"/>
              <w:jc w:val="both"/>
              <w:rPr>
                <w:rFonts w:ascii="Times New Roman" w:hAnsi="Times New Roman"/>
                <w:sz w:val="24"/>
                <w:szCs w:val="24"/>
              </w:rPr>
            </w:pPr>
            <w:r w:rsidRPr="00C7570D">
              <w:rPr>
                <w:rFonts w:ascii="Times New Roman" w:hAnsi="Times New Roman"/>
                <w:sz w:val="24"/>
                <w:szCs w:val="24"/>
              </w:rPr>
              <w:t>Владельцы рисков</w:t>
            </w:r>
            <w:r w:rsidR="00CA7F8B" w:rsidRPr="00C7570D">
              <w:rPr>
                <w:rFonts w:ascii="Times New Roman" w:hAnsi="Times New Roman"/>
                <w:sz w:val="24"/>
                <w:szCs w:val="24"/>
              </w:rPr>
              <w:t xml:space="preserve">. </w:t>
            </w:r>
          </w:p>
          <w:p w14:paraId="1D6126F5" w14:textId="70BDA6D6" w:rsidR="00CA7F8B" w:rsidRPr="00C7570D" w:rsidRDefault="003C246F" w:rsidP="00CA7F8B">
            <w:pPr>
              <w:numPr>
                <w:ilvl w:val="0"/>
                <w:numId w:val="4"/>
              </w:numPr>
              <w:tabs>
                <w:tab w:val="clear" w:pos="720"/>
              </w:tabs>
              <w:ind w:left="0" w:firstLine="22"/>
              <w:jc w:val="both"/>
              <w:rPr>
                <w:rFonts w:ascii="Times New Roman" w:hAnsi="Times New Roman"/>
                <w:sz w:val="24"/>
                <w:szCs w:val="24"/>
              </w:rPr>
            </w:pPr>
            <w:r w:rsidRPr="00C7570D">
              <w:rPr>
                <w:rFonts w:ascii="Times New Roman" w:hAnsi="Times New Roman"/>
                <w:sz w:val="24"/>
                <w:szCs w:val="24"/>
              </w:rPr>
              <w:t>Владельцы контролей.</w:t>
            </w:r>
          </w:p>
          <w:p w14:paraId="3320485E" w14:textId="7A39D67A" w:rsidR="00CA7F8B" w:rsidRPr="00C7570D" w:rsidRDefault="003C246F" w:rsidP="00CA7F8B">
            <w:pPr>
              <w:numPr>
                <w:ilvl w:val="0"/>
                <w:numId w:val="4"/>
              </w:numPr>
              <w:tabs>
                <w:tab w:val="clear" w:pos="720"/>
              </w:tabs>
              <w:ind w:left="0" w:firstLine="22"/>
              <w:jc w:val="both"/>
              <w:rPr>
                <w:rFonts w:ascii="Times New Roman" w:hAnsi="Times New Roman"/>
                <w:sz w:val="24"/>
                <w:szCs w:val="24"/>
              </w:rPr>
            </w:pPr>
            <w:r w:rsidRPr="00C7570D">
              <w:rPr>
                <w:rFonts w:ascii="Times New Roman" w:hAnsi="Times New Roman"/>
                <w:sz w:val="24"/>
                <w:szCs w:val="24"/>
              </w:rPr>
              <w:t>Отчетность организации</w:t>
            </w:r>
            <w:r w:rsidR="00CA7F8B" w:rsidRPr="00C7570D">
              <w:rPr>
                <w:rFonts w:ascii="Times New Roman" w:hAnsi="Times New Roman"/>
                <w:sz w:val="24"/>
                <w:szCs w:val="24"/>
              </w:rPr>
              <w:t xml:space="preserve">. </w:t>
            </w:r>
          </w:p>
          <w:p w14:paraId="7884FCEF" w14:textId="3986537B" w:rsidR="00CA7F8B" w:rsidRPr="00C7570D" w:rsidRDefault="003C246F" w:rsidP="00CA7F8B">
            <w:pPr>
              <w:numPr>
                <w:ilvl w:val="0"/>
                <w:numId w:val="4"/>
              </w:numPr>
              <w:tabs>
                <w:tab w:val="clear" w:pos="720"/>
              </w:tabs>
              <w:ind w:left="0" w:firstLine="22"/>
              <w:jc w:val="both"/>
              <w:rPr>
                <w:rFonts w:ascii="Times New Roman" w:hAnsi="Times New Roman"/>
                <w:sz w:val="24"/>
                <w:szCs w:val="24"/>
              </w:rPr>
            </w:pPr>
            <w:r w:rsidRPr="00C7570D">
              <w:rPr>
                <w:rFonts w:ascii="Times New Roman" w:hAnsi="Times New Roman"/>
                <w:sz w:val="24"/>
                <w:szCs w:val="24"/>
              </w:rPr>
              <w:t>Службы безопасности и контроля трех линий защиты</w:t>
            </w:r>
            <w:r w:rsidR="00CA7F8B" w:rsidRPr="00C7570D">
              <w:rPr>
                <w:rFonts w:ascii="Times New Roman" w:hAnsi="Times New Roman"/>
                <w:sz w:val="24"/>
                <w:szCs w:val="24"/>
              </w:rPr>
              <w:t>.</w:t>
            </w:r>
            <w:r w:rsidRPr="00C7570D">
              <w:rPr>
                <w:rFonts w:ascii="Times New Roman" w:hAnsi="Times New Roman"/>
                <w:sz w:val="24"/>
                <w:szCs w:val="24"/>
              </w:rPr>
              <w:t xml:space="preserve"> Внешний аудит и ревизионная комиссия</w:t>
            </w:r>
            <w:r w:rsidR="00CA7F8B" w:rsidRPr="00C7570D">
              <w:rPr>
                <w:rFonts w:ascii="Times New Roman" w:hAnsi="Times New Roman"/>
                <w:sz w:val="24"/>
                <w:szCs w:val="24"/>
              </w:rPr>
              <w:t xml:space="preserve"> </w:t>
            </w:r>
          </w:p>
          <w:p w14:paraId="20E86545" w14:textId="77777777" w:rsidR="00CA7F8B" w:rsidRPr="00C7570D" w:rsidRDefault="00CA7F8B" w:rsidP="00CA7F8B">
            <w:pPr>
              <w:numPr>
                <w:ilvl w:val="0"/>
                <w:numId w:val="4"/>
              </w:numPr>
              <w:tabs>
                <w:tab w:val="clear" w:pos="720"/>
              </w:tabs>
              <w:ind w:left="0" w:firstLine="22"/>
              <w:jc w:val="both"/>
              <w:rPr>
                <w:rFonts w:ascii="Times New Roman" w:hAnsi="Times New Roman"/>
                <w:sz w:val="24"/>
                <w:szCs w:val="24"/>
              </w:rPr>
            </w:pPr>
            <w:r w:rsidRPr="00C7570D">
              <w:rPr>
                <w:rFonts w:ascii="Times New Roman" w:hAnsi="Times New Roman"/>
                <w:sz w:val="24"/>
                <w:szCs w:val="24"/>
              </w:rPr>
              <w:t>Открытие нового бизнеса или нового продукта.</w:t>
            </w:r>
          </w:p>
          <w:p w14:paraId="0E81D911" w14:textId="77777777" w:rsidR="00CA7F8B" w:rsidRPr="00C7570D" w:rsidRDefault="00CA7F8B" w:rsidP="00CA7F8B">
            <w:pPr>
              <w:numPr>
                <w:ilvl w:val="0"/>
                <w:numId w:val="4"/>
              </w:numPr>
              <w:tabs>
                <w:tab w:val="clear" w:pos="720"/>
              </w:tabs>
              <w:ind w:left="0" w:firstLine="22"/>
              <w:jc w:val="both"/>
              <w:rPr>
                <w:rFonts w:ascii="Times New Roman" w:hAnsi="Times New Roman"/>
                <w:sz w:val="24"/>
                <w:szCs w:val="24"/>
              </w:rPr>
            </w:pPr>
            <w:r w:rsidRPr="00C7570D">
              <w:rPr>
                <w:rFonts w:ascii="Times New Roman" w:hAnsi="Times New Roman"/>
                <w:sz w:val="24"/>
                <w:szCs w:val="24"/>
              </w:rPr>
              <w:t xml:space="preserve">Третья линия защиты. </w:t>
            </w:r>
          </w:p>
          <w:p w14:paraId="243EED35" w14:textId="309FB870" w:rsidR="00CA7F8B" w:rsidRPr="00C7570D" w:rsidRDefault="003C246F" w:rsidP="00CA7F8B">
            <w:pPr>
              <w:numPr>
                <w:ilvl w:val="0"/>
                <w:numId w:val="4"/>
              </w:numPr>
              <w:tabs>
                <w:tab w:val="clear" w:pos="720"/>
              </w:tabs>
              <w:ind w:left="0" w:firstLine="22"/>
              <w:jc w:val="both"/>
              <w:rPr>
                <w:rFonts w:ascii="Times New Roman" w:hAnsi="Times New Roman"/>
                <w:sz w:val="24"/>
                <w:szCs w:val="24"/>
              </w:rPr>
            </w:pPr>
            <w:r w:rsidRPr="00C7570D">
              <w:rPr>
                <w:rFonts w:ascii="Times New Roman" w:hAnsi="Times New Roman"/>
                <w:sz w:val="24"/>
                <w:szCs w:val="24"/>
              </w:rPr>
              <w:lastRenderedPageBreak/>
              <w:t>Функции и полномочия внутреннего аудита. Взаимодействия с элементами организационной структуры компании и с внешним аудитом</w:t>
            </w:r>
            <w:r w:rsidR="00CA7F8B" w:rsidRPr="00C7570D">
              <w:rPr>
                <w:rFonts w:ascii="Times New Roman" w:hAnsi="Times New Roman"/>
                <w:sz w:val="24"/>
                <w:szCs w:val="24"/>
              </w:rPr>
              <w:t xml:space="preserve">. </w:t>
            </w:r>
          </w:p>
          <w:p w14:paraId="04D7A559" w14:textId="77777777" w:rsidR="006163DD" w:rsidRPr="00C7570D" w:rsidRDefault="006163DD" w:rsidP="006163DD">
            <w:pPr>
              <w:tabs>
                <w:tab w:val="left" w:pos="271"/>
              </w:tabs>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 xml:space="preserve">Рекомендуемые источники: </w:t>
            </w:r>
          </w:p>
          <w:p w14:paraId="5FEEF436" w14:textId="77777777" w:rsidR="006163DD" w:rsidRPr="00C7570D" w:rsidRDefault="006163DD" w:rsidP="006163DD">
            <w:pPr>
              <w:tabs>
                <w:tab w:val="left" w:pos="271"/>
              </w:tabs>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Основная 1-3.</w:t>
            </w:r>
          </w:p>
          <w:p w14:paraId="6D1BB440" w14:textId="77777777" w:rsidR="006163DD" w:rsidRPr="00C7570D" w:rsidRDefault="006163DD" w:rsidP="006163DD">
            <w:pPr>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Дополнительная 1-3.</w:t>
            </w:r>
          </w:p>
          <w:p w14:paraId="1D1ECF91" w14:textId="5F7B6088" w:rsidR="00CA7F8B" w:rsidRPr="00C7570D" w:rsidRDefault="00662FFC" w:rsidP="006163DD">
            <w:pPr>
              <w:ind w:left="459"/>
              <w:jc w:val="center"/>
              <w:rPr>
                <w:rFonts w:ascii="Times New Roman" w:eastAsia="Times New Roman" w:hAnsi="Times New Roman"/>
                <w:sz w:val="24"/>
                <w:szCs w:val="24"/>
                <w:lang w:eastAsia="ru-RU"/>
              </w:rPr>
            </w:pPr>
            <w:r w:rsidRPr="00C7570D">
              <w:rPr>
                <w:rFonts w:ascii="Times New Roman" w:eastAsia="Times New Roman" w:hAnsi="Times New Roman"/>
                <w:i/>
                <w:sz w:val="24"/>
                <w:szCs w:val="24"/>
                <w:lang w:eastAsia="ru-RU"/>
              </w:rPr>
              <w:t>Интернет-ресурсы 1-10.</w:t>
            </w:r>
            <w:r w:rsidR="006163DD">
              <w:rPr>
                <w:rFonts w:ascii="Times New Roman" w:eastAsia="Times New Roman" w:hAnsi="Times New Roman"/>
                <w:i/>
                <w:sz w:val="24"/>
                <w:szCs w:val="24"/>
                <w:lang w:eastAsia="ru-RU"/>
              </w:rPr>
              <w:t>.</w:t>
            </w:r>
          </w:p>
        </w:tc>
        <w:tc>
          <w:tcPr>
            <w:tcW w:w="1744" w:type="dxa"/>
          </w:tcPr>
          <w:p w14:paraId="4EC3379F" w14:textId="77777777" w:rsidR="00223D30" w:rsidRPr="00C7570D" w:rsidRDefault="00223D30" w:rsidP="00223D30">
            <w:pPr>
              <w:widowControl w:val="0"/>
              <w:ind w:firstLine="22"/>
              <w:rPr>
                <w:rFonts w:ascii="Times New Roman" w:eastAsia="Times New Roman" w:hAnsi="Times New Roman"/>
                <w:noProof/>
                <w:sz w:val="24"/>
                <w:szCs w:val="24"/>
                <w:lang w:eastAsia="ru-RU"/>
              </w:rPr>
            </w:pPr>
            <w:r w:rsidRPr="00C7570D">
              <w:rPr>
                <w:rFonts w:ascii="Times New Roman" w:eastAsia="Times New Roman" w:hAnsi="Times New Roman"/>
                <w:noProof/>
                <w:sz w:val="24"/>
                <w:szCs w:val="24"/>
                <w:lang w:eastAsia="ru-RU"/>
              </w:rPr>
              <w:lastRenderedPageBreak/>
              <w:t>Устные ответы</w:t>
            </w:r>
            <w:r w:rsidRPr="00C7570D">
              <w:rPr>
                <w:rFonts w:ascii="Times New Roman" w:hAnsi="Times New Roman"/>
              </w:rPr>
              <w:t>,</w:t>
            </w:r>
          </w:p>
          <w:p w14:paraId="22149883" w14:textId="3239BB8F" w:rsidR="00CA7F8B" w:rsidRPr="00C7570D" w:rsidRDefault="00223D30" w:rsidP="00223D30">
            <w:pPr>
              <w:keepNext/>
              <w:widowControl w:val="0"/>
              <w:autoSpaceDE w:val="0"/>
              <w:autoSpaceDN w:val="0"/>
              <w:adjustRightInd w:val="0"/>
              <w:ind w:firstLine="22"/>
              <w:rPr>
                <w:rFonts w:ascii="Times New Roman" w:hAnsi="Times New Roman"/>
                <w:sz w:val="24"/>
                <w:szCs w:val="24"/>
                <w:highlight w:val="yellow"/>
              </w:rPr>
            </w:pPr>
            <w:r w:rsidRPr="00C7570D">
              <w:rPr>
                <w:rFonts w:ascii="Times New Roman" w:eastAsia="Times New Roman" w:hAnsi="Times New Roman"/>
                <w:noProof/>
                <w:sz w:val="24"/>
                <w:szCs w:val="24"/>
                <w:lang w:eastAsia="ru-RU"/>
              </w:rPr>
              <w:t>решение кейсов с последующим обсуждением</w:t>
            </w:r>
            <w:r w:rsidR="003C246F" w:rsidRPr="00C7570D">
              <w:rPr>
                <w:rFonts w:ascii="Times New Roman" w:hAnsi="Times New Roman"/>
                <w:sz w:val="24"/>
                <w:szCs w:val="24"/>
              </w:rPr>
              <w:t xml:space="preserve">, </w:t>
            </w:r>
            <w:r w:rsidR="003C246F" w:rsidRPr="00C7570D">
              <w:rPr>
                <w:rFonts w:ascii="Times New Roman" w:hAnsi="Times New Roman"/>
                <w:noProof/>
                <w:sz w:val="24"/>
                <w:szCs w:val="24"/>
              </w:rPr>
              <w:t>заслушивание и обсуждение презентаций и учебных научных сообщений</w:t>
            </w:r>
          </w:p>
        </w:tc>
      </w:tr>
      <w:tr w:rsidR="003C246F" w:rsidRPr="00C7570D" w14:paraId="45DC79E3" w14:textId="77777777" w:rsidTr="00223D30">
        <w:tc>
          <w:tcPr>
            <w:tcW w:w="2263" w:type="dxa"/>
            <w:shd w:val="clear" w:color="auto" w:fill="auto"/>
            <w:vAlign w:val="center"/>
          </w:tcPr>
          <w:p w14:paraId="255322DC" w14:textId="5FB97CEA" w:rsidR="003C246F" w:rsidRPr="00C7570D" w:rsidRDefault="003C246F" w:rsidP="003C246F">
            <w:pPr>
              <w:autoSpaceDE w:val="0"/>
              <w:autoSpaceDN w:val="0"/>
              <w:adjustRightInd w:val="0"/>
              <w:ind w:firstLine="22"/>
              <w:rPr>
                <w:rFonts w:ascii="Times New Roman" w:eastAsia="Times New Roman" w:hAnsi="Times New Roman"/>
                <w:sz w:val="24"/>
                <w:szCs w:val="24"/>
                <w:highlight w:val="yellow"/>
                <w:lang w:eastAsia="ru-RU"/>
              </w:rPr>
            </w:pPr>
            <w:r w:rsidRPr="00C7570D">
              <w:rPr>
                <w:rFonts w:ascii="Times New Roman" w:eastAsia="Times New Roman" w:hAnsi="Times New Roman"/>
                <w:noProof/>
                <w:sz w:val="24"/>
                <w:szCs w:val="24"/>
                <w:lang w:eastAsia="ru-RU"/>
              </w:rPr>
              <w:t>Тема 3.</w:t>
            </w:r>
            <w:r w:rsidRPr="00C7570D">
              <w:rPr>
                <w:rFonts w:ascii="Times New Roman" w:eastAsia="Times New Roman" w:hAnsi="Times New Roman"/>
                <w:sz w:val="24"/>
                <w:szCs w:val="24"/>
                <w:lang w:eastAsia="ru-RU"/>
              </w:rPr>
              <w:t xml:space="preserve"> </w:t>
            </w:r>
            <w:r w:rsidR="0053538B">
              <w:rPr>
                <w:rFonts w:ascii="Times New Roman" w:eastAsia="Times New Roman" w:hAnsi="Times New Roman"/>
                <w:sz w:val="24"/>
                <w:szCs w:val="24"/>
                <w:lang w:eastAsia="ru-RU"/>
              </w:rPr>
              <w:t xml:space="preserve">Модели трех линий. </w:t>
            </w:r>
            <w:r w:rsidRPr="00C7570D">
              <w:rPr>
                <w:rFonts w:ascii="Times New Roman" w:eastAsia="Times New Roman" w:hAnsi="Times New Roman"/>
                <w:sz w:val="24"/>
                <w:szCs w:val="24"/>
                <w:lang w:eastAsia="ru-RU"/>
              </w:rPr>
              <w:t>Институт внутренних аудиторов и его деятельность</w:t>
            </w:r>
          </w:p>
        </w:tc>
        <w:tc>
          <w:tcPr>
            <w:tcW w:w="5812" w:type="dxa"/>
          </w:tcPr>
          <w:p w14:paraId="016D2446" w14:textId="028DD1EA" w:rsidR="003C246F" w:rsidRPr="00C7570D" w:rsidRDefault="006935A3" w:rsidP="003C246F">
            <w:pPr>
              <w:numPr>
                <w:ilvl w:val="0"/>
                <w:numId w:val="6"/>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Институты внутренних аудиторов </w:t>
            </w:r>
            <w:r w:rsidRPr="00C7570D">
              <w:rPr>
                <w:rFonts w:ascii="Times New Roman" w:eastAsia="Times New Roman" w:hAnsi="Times New Roman"/>
                <w:sz w:val="24"/>
                <w:szCs w:val="24"/>
                <w:lang w:val="en-US" w:eastAsia="ru-RU"/>
              </w:rPr>
              <w:t>IIA</w:t>
            </w:r>
            <w:r w:rsidRPr="00C7570D">
              <w:rPr>
                <w:rFonts w:ascii="Times New Roman" w:eastAsia="Times New Roman" w:hAnsi="Times New Roman"/>
                <w:sz w:val="24"/>
                <w:szCs w:val="24"/>
                <w:lang w:eastAsia="ru-RU"/>
              </w:rPr>
              <w:t xml:space="preserve"> и ИВА</w:t>
            </w:r>
            <w:r w:rsidR="003C246F" w:rsidRPr="00C7570D">
              <w:rPr>
                <w:rFonts w:ascii="Times New Roman" w:eastAsia="Times New Roman" w:hAnsi="Times New Roman"/>
                <w:sz w:val="24"/>
                <w:szCs w:val="24"/>
                <w:lang w:eastAsia="ru-RU"/>
              </w:rPr>
              <w:t>.</w:t>
            </w:r>
          </w:p>
          <w:p w14:paraId="53153672" w14:textId="292D3909" w:rsidR="003C246F" w:rsidRPr="00C7570D" w:rsidRDefault="006935A3" w:rsidP="003C246F">
            <w:pPr>
              <w:numPr>
                <w:ilvl w:val="0"/>
                <w:numId w:val="6"/>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Деятельность институтов внутренних аудиторов</w:t>
            </w:r>
            <w:r w:rsidR="003C246F" w:rsidRPr="00C7570D">
              <w:rPr>
                <w:rFonts w:ascii="Times New Roman" w:eastAsia="Times New Roman" w:hAnsi="Times New Roman"/>
                <w:sz w:val="24"/>
                <w:szCs w:val="24"/>
                <w:lang w:eastAsia="ru-RU"/>
              </w:rPr>
              <w:t>.</w:t>
            </w:r>
          </w:p>
          <w:p w14:paraId="6FD682E9" w14:textId="18D8015F" w:rsidR="003C246F" w:rsidRPr="00C7570D" w:rsidRDefault="006935A3" w:rsidP="003C246F">
            <w:pPr>
              <w:numPr>
                <w:ilvl w:val="0"/>
                <w:numId w:val="6"/>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Международные основы профессиональной практики МОПП</w:t>
            </w:r>
            <w:r w:rsidR="003C246F" w:rsidRPr="00C7570D">
              <w:rPr>
                <w:rFonts w:ascii="Times New Roman" w:eastAsia="Times New Roman" w:hAnsi="Times New Roman"/>
                <w:sz w:val="24"/>
                <w:szCs w:val="24"/>
                <w:lang w:eastAsia="ru-RU"/>
              </w:rPr>
              <w:t>.</w:t>
            </w:r>
            <w:r w:rsidRPr="00C7570D">
              <w:rPr>
                <w:rFonts w:ascii="Times New Roman" w:eastAsia="Times New Roman" w:hAnsi="Times New Roman"/>
                <w:sz w:val="24"/>
                <w:szCs w:val="24"/>
                <w:lang w:eastAsia="ru-RU"/>
              </w:rPr>
              <w:t xml:space="preserve"> Семь компонентов.</w:t>
            </w:r>
          </w:p>
          <w:p w14:paraId="13692599" w14:textId="57846EF5" w:rsidR="003C246F" w:rsidRPr="00C7570D" w:rsidRDefault="006935A3" w:rsidP="003C246F">
            <w:pPr>
              <w:numPr>
                <w:ilvl w:val="0"/>
                <w:numId w:val="6"/>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Стандартизация деятельности внутреннего аудита</w:t>
            </w:r>
            <w:r w:rsidR="003C246F" w:rsidRPr="00C7570D">
              <w:rPr>
                <w:rFonts w:ascii="Times New Roman" w:eastAsia="Times New Roman" w:hAnsi="Times New Roman"/>
                <w:sz w:val="24"/>
                <w:szCs w:val="24"/>
                <w:lang w:eastAsia="ru-RU"/>
              </w:rPr>
              <w:t>.</w:t>
            </w:r>
            <w:r w:rsidRPr="00C7570D">
              <w:rPr>
                <w:rFonts w:ascii="Times New Roman" w:eastAsia="Times New Roman" w:hAnsi="Times New Roman"/>
                <w:sz w:val="24"/>
                <w:szCs w:val="24"/>
                <w:lang w:eastAsia="ru-RU"/>
              </w:rPr>
              <w:t xml:space="preserve"> МПСВА.</w:t>
            </w:r>
          </w:p>
          <w:p w14:paraId="43D42949" w14:textId="781496A4" w:rsidR="003C246F" w:rsidRPr="00C7570D" w:rsidRDefault="006935A3" w:rsidP="003C246F">
            <w:pPr>
              <w:numPr>
                <w:ilvl w:val="0"/>
                <w:numId w:val="6"/>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Разработка и публикация 3</w:t>
            </w:r>
            <w:r w:rsidRPr="00C7570D">
              <w:rPr>
                <w:rFonts w:ascii="Times New Roman" w:eastAsia="Times New Roman" w:hAnsi="Times New Roman"/>
                <w:sz w:val="24"/>
                <w:szCs w:val="24"/>
                <w:lang w:val="en-US" w:eastAsia="ru-RU"/>
              </w:rPr>
              <w:t>LOD</w:t>
            </w:r>
            <w:r w:rsidRPr="00C7570D">
              <w:rPr>
                <w:rFonts w:ascii="Times New Roman" w:eastAsia="Times New Roman" w:hAnsi="Times New Roman"/>
                <w:sz w:val="24"/>
                <w:szCs w:val="24"/>
                <w:lang w:eastAsia="ru-RU"/>
              </w:rPr>
              <w:t xml:space="preserve"> модели и Модели трех линий ИВА</w:t>
            </w:r>
            <w:r w:rsidR="003C246F" w:rsidRPr="00C7570D">
              <w:rPr>
                <w:rFonts w:ascii="Times New Roman" w:eastAsia="Times New Roman" w:hAnsi="Times New Roman"/>
                <w:sz w:val="24"/>
                <w:szCs w:val="24"/>
                <w:lang w:eastAsia="ru-RU"/>
              </w:rPr>
              <w:t>.</w:t>
            </w:r>
          </w:p>
          <w:p w14:paraId="3D40B308" w14:textId="65DCF5AC" w:rsidR="003C246F" w:rsidRPr="00C7570D" w:rsidRDefault="006935A3" w:rsidP="003C246F">
            <w:pPr>
              <w:numPr>
                <w:ilvl w:val="0"/>
                <w:numId w:val="6"/>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Распределение и координация функций по управлению рисками и внедрению контролей в 3</w:t>
            </w:r>
            <w:r w:rsidRPr="00C7570D">
              <w:rPr>
                <w:rFonts w:ascii="Times New Roman" w:eastAsia="Times New Roman" w:hAnsi="Times New Roman"/>
                <w:sz w:val="24"/>
                <w:szCs w:val="24"/>
                <w:lang w:val="en-US" w:eastAsia="ru-RU"/>
              </w:rPr>
              <w:t>LOD</w:t>
            </w:r>
            <w:r w:rsidRPr="00C7570D">
              <w:rPr>
                <w:rFonts w:ascii="Times New Roman" w:eastAsia="Times New Roman" w:hAnsi="Times New Roman"/>
                <w:sz w:val="24"/>
                <w:szCs w:val="24"/>
                <w:lang w:eastAsia="ru-RU"/>
              </w:rPr>
              <w:t xml:space="preserve"> модели</w:t>
            </w:r>
            <w:r w:rsidR="003C246F" w:rsidRPr="00C7570D">
              <w:rPr>
                <w:rFonts w:ascii="Times New Roman" w:eastAsia="Times New Roman" w:hAnsi="Times New Roman"/>
                <w:sz w:val="24"/>
                <w:szCs w:val="24"/>
                <w:lang w:eastAsia="ru-RU"/>
              </w:rPr>
              <w:t>.</w:t>
            </w:r>
          </w:p>
          <w:p w14:paraId="762107C1" w14:textId="2891A80B" w:rsidR="003C246F" w:rsidRPr="00C7570D" w:rsidRDefault="006935A3" w:rsidP="003C246F">
            <w:pPr>
              <w:numPr>
                <w:ilvl w:val="0"/>
                <w:numId w:val="6"/>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Принцип адаптации модели в соответствии с целями и обстоятельствами организации в Модели трех линий ИВА. </w:t>
            </w:r>
          </w:p>
          <w:p w14:paraId="6C336CC0" w14:textId="6627CA53" w:rsidR="003C246F" w:rsidRPr="00C7570D" w:rsidRDefault="006935A3" w:rsidP="003C246F">
            <w:pPr>
              <w:numPr>
                <w:ilvl w:val="0"/>
                <w:numId w:val="6"/>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Перенос фокуса и на создание ценностей, и на защиту ценностей в управлении рисками в соответствии с Моделью трех линий ИВА</w:t>
            </w:r>
            <w:r w:rsidR="003C246F" w:rsidRPr="00C7570D">
              <w:rPr>
                <w:rFonts w:ascii="Times New Roman" w:eastAsia="Times New Roman" w:hAnsi="Times New Roman"/>
                <w:sz w:val="24"/>
                <w:szCs w:val="24"/>
                <w:lang w:eastAsia="ru-RU"/>
              </w:rPr>
              <w:t>.</w:t>
            </w:r>
          </w:p>
          <w:p w14:paraId="532A5592" w14:textId="77777777" w:rsidR="006163DD" w:rsidRPr="00C7570D" w:rsidRDefault="006163DD" w:rsidP="006163DD">
            <w:pPr>
              <w:tabs>
                <w:tab w:val="left" w:pos="271"/>
              </w:tabs>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 xml:space="preserve">Рекомендуемые источники: </w:t>
            </w:r>
          </w:p>
          <w:p w14:paraId="1A21919E" w14:textId="77777777" w:rsidR="006163DD" w:rsidRPr="00C7570D" w:rsidRDefault="006163DD" w:rsidP="006163DD">
            <w:pPr>
              <w:tabs>
                <w:tab w:val="left" w:pos="271"/>
              </w:tabs>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Основная 1-3.</w:t>
            </w:r>
          </w:p>
          <w:p w14:paraId="14DC0A21" w14:textId="77777777" w:rsidR="006163DD" w:rsidRPr="00C7570D" w:rsidRDefault="006163DD" w:rsidP="006163DD">
            <w:pPr>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Дополнительная 1-3.</w:t>
            </w:r>
          </w:p>
          <w:p w14:paraId="5747AEDF" w14:textId="6605190B" w:rsidR="003C246F" w:rsidRPr="00C7570D" w:rsidRDefault="00662FFC" w:rsidP="006163DD">
            <w:pPr>
              <w:ind w:left="426" w:firstLine="22"/>
              <w:jc w:val="center"/>
              <w:rPr>
                <w:rFonts w:ascii="Times New Roman" w:eastAsia="Times New Roman" w:hAnsi="Times New Roman"/>
                <w:i/>
                <w:sz w:val="24"/>
                <w:szCs w:val="24"/>
                <w:highlight w:val="yellow"/>
                <w:lang w:eastAsia="ru-RU"/>
              </w:rPr>
            </w:pPr>
            <w:r w:rsidRPr="00C7570D">
              <w:rPr>
                <w:rFonts w:ascii="Times New Roman" w:eastAsia="Times New Roman" w:hAnsi="Times New Roman"/>
                <w:i/>
                <w:sz w:val="24"/>
                <w:szCs w:val="24"/>
                <w:lang w:eastAsia="ru-RU"/>
              </w:rPr>
              <w:t>Интернет-ресурсы 1-10.</w:t>
            </w:r>
          </w:p>
        </w:tc>
        <w:tc>
          <w:tcPr>
            <w:tcW w:w="1744" w:type="dxa"/>
          </w:tcPr>
          <w:p w14:paraId="1F104621" w14:textId="77777777" w:rsidR="00223D30" w:rsidRPr="00C7570D" w:rsidRDefault="00223D30" w:rsidP="00223D30">
            <w:pPr>
              <w:widowControl w:val="0"/>
              <w:ind w:firstLine="22"/>
              <w:rPr>
                <w:rFonts w:ascii="Times New Roman" w:eastAsia="Times New Roman" w:hAnsi="Times New Roman"/>
                <w:noProof/>
                <w:sz w:val="24"/>
                <w:szCs w:val="24"/>
                <w:lang w:eastAsia="ru-RU"/>
              </w:rPr>
            </w:pPr>
            <w:r w:rsidRPr="00C7570D">
              <w:rPr>
                <w:rFonts w:ascii="Times New Roman" w:eastAsia="Times New Roman" w:hAnsi="Times New Roman"/>
                <w:noProof/>
                <w:sz w:val="24"/>
                <w:szCs w:val="24"/>
                <w:lang w:eastAsia="ru-RU"/>
              </w:rPr>
              <w:t>Устные ответы</w:t>
            </w:r>
            <w:r w:rsidRPr="00C7570D">
              <w:rPr>
                <w:rFonts w:ascii="Times New Roman" w:hAnsi="Times New Roman"/>
              </w:rPr>
              <w:t>,</w:t>
            </w:r>
          </w:p>
          <w:p w14:paraId="1FE596F2" w14:textId="4E5F1A0F" w:rsidR="003C246F" w:rsidRPr="00C7570D" w:rsidRDefault="00223D30" w:rsidP="00223D30">
            <w:pPr>
              <w:keepNext/>
              <w:widowControl w:val="0"/>
              <w:autoSpaceDE w:val="0"/>
              <w:autoSpaceDN w:val="0"/>
              <w:adjustRightInd w:val="0"/>
              <w:ind w:firstLine="22"/>
              <w:rPr>
                <w:rFonts w:ascii="Times New Roman" w:hAnsi="Times New Roman"/>
                <w:sz w:val="24"/>
                <w:szCs w:val="24"/>
                <w:highlight w:val="yellow"/>
              </w:rPr>
            </w:pPr>
            <w:r w:rsidRPr="00C7570D">
              <w:rPr>
                <w:rFonts w:ascii="Times New Roman" w:eastAsia="Times New Roman" w:hAnsi="Times New Roman"/>
                <w:noProof/>
                <w:sz w:val="24"/>
                <w:szCs w:val="24"/>
                <w:lang w:eastAsia="ru-RU"/>
              </w:rPr>
              <w:t>решение кейсов с последующим обсуждением</w:t>
            </w:r>
            <w:r w:rsidR="003C246F" w:rsidRPr="00C7570D">
              <w:rPr>
                <w:rFonts w:ascii="Times New Roman" w:hAnsi="Times New Roman"/>
                <w:sz w:val="24"/>
                <w:szCs w:val="24"/>
              </w:rPr>
              <w:t xml:space="preserve">, </w:t>
            </w:r>
            <w:r w:rsidR="003C246F" w:rsidRPr="00C7570D">
              <w:rPr>
                <w:rFonts w:ascii="Times New Roman" w:hAnsi="Times New Roman"/>
                <w:noProof/>
                <w:sz w:val="24"/>
                <w:szCs w:val="24"/>
              </w:rPr>
              <w:t>заслушивание и обсуждение презентаций и учебных научных сообщений</w:t>
            </w:r>
          </w:p>
        </w:tc>
      </w:tr>
      <w:tr w:rsidR="003C246F" w:rsidRPr="00C7570D" w14:paraId="577486CF" w14:textId="77777777" w:rsidTr="00223D30">
        <w:tc>
          <w:tcPr>
            <w:tcW w:w="2263" w:type="dxa"/>
            <w:shd w:val="clear" w:color="auto" w:fill="auto"/>
            <w:vAlign w:val="center"/>
          </w:tcPr>
          <w:p w14:paraId="363CC73E" w14:textId="3D5B2113" w:rsidR="003C246F" w:rsidRPr="00C7570D" w:rsidRDefault="003C246F" w:rsidP="003C246F">
            <w:pPr>
              <w:autoSpaceDE w:val="0"/>
              <w:autoSpaceDN w:val="0"/>
              <w:adjustRightInd w:val="0"/>
              <w:ind w:firstLine="22"/>
              <w:rPr>
                <w:rFonts w:ascii="Times New Roman" w:eastAsia="Times New Roman" w:hAnsi="Times New Roman"/>
                <w:sz w:val="24"/>
                <w:szCs w:val="24"/>
                <w:highlight w:val="yellow"/>
                <w:lang w:eastAsia="ru-RU"/>
              </w:rPr>
            </w:pPr>
            <w:r w:rsidRPr="00C7570D">
              <w:rPr>
                <w:rFonts w:ascii="Times New Roman" w:eastAsia="Times New Roman" w:hAnsi="Times New Roman"/>
                <w:noProof/>
                <w:sz w:val="24"/>
                <w:szCs w:val="24"/>
                <w:lang w:eastAsia="ru-RU"/>
              </w:rPr>
              <w:t xml:space="preserve">Тема 4. </w:t>
            </w:r>
            <w:r w:rsidRPr="00C7570D">
              <w:rPr>
                <w:rFonts w:ascii="Times New Roman" w:eastAsia="Times New Roman" w:hAnsi="Times New Roman"/>
                <w:sz w:val="24"/>
                <w:szCs w:val="24"/>
                <w:lang w:eastAsia="ru-RU"/>
              </w:rPr>
              <w:t>Модель трех линий защиты (3 LOD модель) и Модель трех линий ИВА</w:t>
            </w:r>
          </w:p>
        </w:tc>
        <w:tc>
          <w:tcPr>
            <w:tcW w:w="5812" w:type="dxa"/>
          </w:tcPr>
          <w:p w14:paraId="54B45DD4" w14:textId="6019C97E" w:rsidR="003C246F" w:rsidRPr="00C7570D" w:rsidRDefault="00AB46ED" w:rsidP="003C246F">
            <w:pPr>
              <w:numPr>
                <w:ilvl w:val="0"/>
                <w:numId w:val="5"/>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Модель </w:t>
            </w:r>
            <w:r w:rsidRPr="00DA2432">
              <w:rPr>
                <w:rFonts w:ascii="Times New Roman" w:eastAsia="Times New Roman" w:hAnsi="Times New Roman"/>
                <w:sz w:val="24"/>
                <w:szCs w:val="24"/>
                <w:lang w:eastAsia="ru-RU"/>
              </w:rPr>
              <w:t>трех л</w:t>
            </w:r>
            <w:r w:rsidRPr="00DA2432">
              <w:rPr>
                <w:rFonts w:ascii="Times New Roman" w:eastAsia="Times New Roman" w:hAnsi="Times New Roman"/>
                <w:bCs/>
                <w:sz w:val="24"/>
                <w:szCs w:val="24"/>
                <w:lang w:eastAsia="ru-RU"/>
              </w:rPr>
              <w:t>иний</w:t>
            </w:r>
            <w:r w:rsidRPr="00C7570D">
              <w:rPr>
                <w:rFonts w:ascii="Times New Roman" w:eastAsia="Times New Roman" w:hAnsi="Times New Roman"/>
                <w:sz w:val="24"/>
                <w:szCs w:val="24"/>
                <w:lang w:eastAsia="ru-RU"/>
              </w:rPr>
              <w:t xml:space="preserve"> защиты: </w:t>
            </w:r>
            <w:r w:rsidR="00021032" w:rsidRPr="00C7570D">
              <w:rPr>
                <w:rFonts w:ascii="Times New Roman" w:eastAsia="Times New Roman" w:hAnsi="Times New Roman"/>
                <w:sz w:val="24"/>
                <w:szCs w:val="24"/>
                <w:lang w:eastAsia="ru-RU"/>
              </w:rPr>
              <w:t xml:space="preserve">Разграничение функций управления рисками и функций контроля. </w:t>
            </w:r>
          </w:p>
          <w:p w14:paraId="268072B9" w14:textId="310E2E4B" w:rsidR="003C246F" w:rsidRPr="00C7570D" w:rsidRDefault="00AB46ED" w:rsidP="003C246F">
            <w:pPr>
              <w:numPr>
                <w:ilvl w:val="0"/>
                <w:numId w:val="5"/>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Первая линия защиты: б</w:t>
            </w:r>
            <w:r w:rsidR="00021032" w:rsidRPr="00C7570D">
              <w:rPr>
                <w:rFonts w:ascii="Times New Roman" w:eastAsia="Times New Roman" w:hAnsi="Times New Roman"/>
                <w:sz w:val="24"/>
                <w:szCs w:val="24"/>
                <w:lang w:eastAsia="ru-RU"/>
              </w:rPr>
              <w:t>изнес-функции</w:t>
            </w:r>
            <w:r w:rsidR="003C246F" w:rsidRPr="00C7570D">
              <w:rPr>
                <w:rFonts w:ascii="Times New Roman" w:eastAsia="Times New Roman" w:hAnsi="Times New Roman"/>
                <w:sz w:val="24"/>
                <w:szCs w:val="24"/>
                <w:lang w:eastAsia="ru-RU"/>
              </w:rPr>
              <w:t>.</w:t>
            </w:r>
          </w:p>
          <w:p w14:paraId="28BDDB7B" w14:textId="08E6FE44" w:rsidR="003C246F" w:rsidRPr="00C7570D" w:rsidRDefault="00AB46ED" w:rsidP="003C246F">
            <w:pPr>
              <w:numPr>
                <w:ilvl w:val="0"/>
                <w:numId w:val="5"/>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Вторая линия защиты» ф</w:t>
            </w:r>
            <w:r w:rsidR="00021032" w:rsidRPr="00C7570D">
              <w:rPr>
                <w:rFonts w:ascii="Times New Roman" w:eastAsia="Times New Roman" w:hAnsi="Times New Roman"/>
                <w:sz w:val="24"/>
                <w:szCs w:val="24"/>
                <w:lang w:eastAsia="ru-RU"/>
              </w:rPr>
              <w:t>ункци</w:t>
            </w:r>
            <w:r w:rsidRPr="00C7570D">
              <w:rPr>
                <w:rFonts w:ascii="Times New Roman" w:eastAsia="Times New Roman" w:hAnsi="Times New Roman"/>
                <w:sz w:val="24"/>
                <w:szCs w:val="24"/>
                <w:lang w:eastAsia="ru-RU"/>
              </w:rPr>
              <w:t>я</w:t>
            </w:r>
            <w:r w:rsidR="00021032" w:rsidRPr="00C7570D">
              <w:rPr>
                <w:rFonts w:ascii="Times New Roman" w:eastAsia="Times New Roman" w:hAnsi="Times New Roman"/>
                <w:sz w:val="24"/>
                <w:szCs w:val="24"/>
                <w:lang w:eastAsia="ru-RU"/>
              </w:rPr>
              <w:t xml:space="preserve"> мониторинга</w:t>
            </w:r>
            <w:r w:rsidR="003C246F" w:rsidRPr="00C7570D">
              <w:rPr>
                <w:rFonts w:ascii="Times New Roman" w:eastAsia="Times New Roman" w:hAnsi="Times New Roman"/>
                <w:sz w:val="24"/>
                <w:szCs w:val="24"/>
                <w:lang w:eastAsia="ru-RU"/>
              </w:rPr>
              <w:t xml:space="preserve">. </w:t>
            </w:r>
          </w:p>
          <w:p w14:paraId="1699C0F9" w14:textId="397E194D" w:rsidR="003C246F" w:rsidRPr="00C7570D" w:rsidRDefault="00AB46ED" w:rsidP="003C246F">
            <w:pPr>
              <w:numPr>
                <w:ilvl w:val="0"/>
                <w:numId w:val="5"/>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Третья линия защиты: н</w:t>
            </w:r>
            <w:r w:rsidR="00021032" w:rsidRPr="00C7570D">
              <w:rPr>
                <w:rFonts w:ascii="Times New Roman" w:eastAsia="Times New Roman" w:hAnsi="Times New Roman"/>
                <w:sz w:val="24"/>
                <w:szCs w:val="24"/>
                <w:lang w:eastAsia="ru-RU"/>
              </w:rPr>
              <w:t>езависимая функция</w:t>
            </w:r>
            <w:r w:rsidRPr="00C7570D">
              <w:rPr>
                <w:rFonts w:ascii="Times New Roman" w:eastAsia="Times New Roman" w:hAnsi="Times New Roman"/>
                <w:sz w:val="24"/>
                <w:szCs w:val="24"/>
                <w:lang w:eastAsia="ru-RU"/>
              </w:rPr>
              <w:t>.</w:t>
            </w:r>
            <w:r w:rsidR="00021032" w:rsidRPr="00C7570D">
              <w:rPr>
                <w:rFonts w:ascii="Times New Roman" w:eastAsia="Times New Roman" w:hAnsi="Times New Roman"/>
                <w:sz w:val="24"/>
                <w:szCs w:val="24"/>
                <w:lang w:eastAsia="ru-RU"/>
              </w:rPr>
              <w:t xml:space="preserve"> </w:t>
            </w:r>
          </w:p>
          <w:p w14:paraId="03105B19" w14:textId="77777777" w:rsidR="00AB46ED" w:rsidRPr="00C7570D" w:rsidRDefault="00021032" w:rsidP="003C246F">
            <w:pPr>
              <w:numPr>
                <w:ilvl w:val="0"/>
                <w:numId w:val="5"/>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Внешний аудит. </w:t>
            </w:r>
          </w:p>
          <w:p w14:paraId="238CC848" w14:textId="2B5BFD47" w:rsidR="003C246F" w:rsidRPr="00C7570D" w:rsidRDefault="00021032" w:rsidP="003C246F">
            <w:pPr>
              <w:numPr>
                <w:ilvl w:val="0"/>
                <w:numId w:val="5"/>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Построение и управление тремя линиями защиты</w:t>
            </w:r>
            <w:r w:rsidR="003C246F" w:rsidRPr="00C7570D">
              <w:rPr>
                <w:rFonts w:ascii="Times New Roman" w:eastAsia="Times New Roman" w:hAnsi="Times New Roman"/>
                <w:sz w:val="24"/>
                <w:szCs w:val="24"/>
                <w:lang w:eastAsia="ru-RU"/>
              </w:rPr>
              <w:t xml:space="preserve">. </w:t>
            </w:r>
          </w:p>
          <w:p w14:paraId="6C314AFA" w14:textId="7390587E" w:rsidR="00021032" w:rsidRPr="00C7570D" w:rsidRDefault="00CD0160" w:rsidP="003C246F">
            <w:pPr>
              <w:numPr>
                <w:ilvl w:val="0"/>
                <w:numId w:val="5"/>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Концепция управления рисками COSO. </w:t>
            </w:r>
          </w:p>
          <w:p w14:paraId="28A4BDD9" w14:textId="38B139A8" w:rsidR="00021032" w:rsidRPr="00C7570D" w:rsidRDefault="00CD0160" w:rsidP="003C246F">
            <w:pPr>
              <w:numPr>
                <w:ilvl w:val="0"/>
                <w:numId w:val="5"/>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Преимущества и н</w:t>
            </w:r>
            <w:r w:rsidR="00021032" w:rsidRPr="00C7570D">
              <w:rPr>
                <w:rFonts w:ascii="Times New Roman" w:eastAsia="Times New Roman" w:hAnsi="Times New Roman"/>
                <w:sz w:val="24"/>
                <w:szCs w:val="24"/>
                <w:lang w:eastAsia="ru-RU"/>
              </w:rPr>
              <w:t>едостатки</w:t>
            </w:r>
            <w:r w:rsidRPr="00C7570D">
              <w:rPr>
                <w:rFonts w:ascii="Times New Roman" w:eastAsia="Times New Roman" w:hAnsi="Times New Roman"/>
                <w:sz w:val="24"/>
                <w:szCs w:val="24"/>
                <w:lang w:eastAsia="ru-RU"/>
              </w:rPr>
              <w:t xml:space="preserve"> применения 3 LOD модели. </w:t>
            </w:r>
            <w:r w:rsidR="00021032" w:rsidRPr="00C7570D">
              <w:rPr>
                <w:rFonts w:ascii="Times New Roman" w:eastAsia="Times New Roman" w:hAnsi="Times New Roman"/>
                <w:sz w:val="24"/>
                <w:szCs w:val="24"/>
                <w:lang w:eastAsia="ru-RU"/>
              </w:rPr>
              <w:t xml:space="preserve"> Предпосылки обновления </w:t>
            </w:r>
            <w:r w:rsidR="008C164E" w:rsidRPr="00C7570D">
              <w:rPr>
                <w:rFonts w:ascii="Times New Roman" w:eastAsia="Times New Roman" w:hAnsi="Times New Roman"/>
                <w:sz w:val="24"/>
                <w:szCs w:val="24"/>
                <w:lang w:eastAsia="ru-RU"/>
              </w:rPr>
              <w:t>модели трех линий защиты.</w:t>
            </w:r>
          </w:p>
          <w:p w14:paraId="159C3F79" w14:textId="77777777" w:rsidR="008C164E" w:rsidRPr="00C7570D" w:rsidRDefault="008C164E" w:rsidP="003C246F">
            <w:pPr>
              <w:numPr>
                <w:ilvl w:val="0"/>
                <w:numId w:val="5"/>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Модель трех линий ИВА: шесть принципов и роли трех линий. </w:t>
            </w:r>
          </w:p>
          <w:p w14:paraId="4C7CF1DE" w14:textId="16128A9B" w:rsidR="00021032" w:rsidRPr="00C7570D" w:rsidRDefault="00021032" w:rsidP="003C246F">
            <w:pPr>
              <w:numPr>
                <w:ilvl w:val="0"/>
                <w:numId w:val="5"/>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Независимость третьей линии. </w:t>
            </w:r>
            <w:r w:rsidR="007F04ED" w:rsidRPr="00C7570D">
              <w:rPr>
                <w:rFonts w:ascii="Times New Roman" w:eastAsia="Times New Roman" w:hAnsi="Times New Roman"/>
                <w:sz w:val="24"/>
                <w:szCs w:val="24"/>
                <w:lang w:eastAsia="ru-RU"/>
              </w:rPr>
              <w:t>Важность создания ценностей наряду с их защитой.</w:t>
            </w:r>
          </w:p>
          <w:p w14:paraId="5EA60BBC" w14:textId="77777777" w:rsidR="007F04ED" w:rsidRPr="00C7570D" w:rsidRDefault="007F04ED" w:rsidP="003C246F">
            <w:pPr>
              <w:numPr>
                <w:ilvl w:val="0"/>
                <w:numId w:val="5"/>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В</w:t>
            </w:r>
            <w:r w:rsidR="00021032" w:rsidRPr="00C7570D">
              <w:rPr>
                <w:rFonts w:ascii="Times New Roman" w:eastAsia="Times New Roman" w:hAnsi="Times New Roman"/>
                <w:sz w:val="24"/>
                <w:szCs w:val="24"/>
                <w:lang w:eastAsia="ru-RU"/>
              </w:rPr>
              <w:t xml:space="preserve">заимосвязь </w:t>
            </w:r>
            <w:r w:rsidRPr="00C7570D">
              <w:rPr>
                <w:rFonts w:ascii="Times New Roman" w:eastAsia="Times New Roman" w:hAnsi="Times New Roman"/>
                <w:sz w:val="24"/>
                <w:szCs w:val="24"/>
                <w:lang w:eastAsia="ru-RU"/>
              </w:rPr>
              <w:t xml:space="preserve">ключевых ролей </w:t>
            </w:r>
            <w:r w:rsidR="00021032" w:rsidRPr="00C7570D">
              <w:rPr>
                <w:rFonts w:ascii="Times New Roman" w:eastAsia="Times New Roman" w:hAnsi="Times New Roman"/>
                <w:sz w:val="24"/>
                <w:szCs w:val="24"/>
                <w:lang w:eastAsia="ru-RU"/>
              </w:rPr>
              <w:t xml:space="preserve">в модели трех линий ИВА. </w:t>
            </w:r>
          </w:p>
          <w:p w14:paraId="716CC46D" w14:textId="0362AEBA" w:rsidR="00021032" w:rsidRPr="00C7570D" w:rsidRDefault="00021032" w:rsidP="003C246F">
            <w:pPr>
              <w:numPr>
                <w:ilvl w:val="0"/>
                <w:numId w:val="5"/>
              </w:numPr>
              <w:tabs>
                <w:tab w:val="num" w:pos="0"/>
              </w:tabs>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Внутренний аудит</w:t>
            </w:r>
            <w:r w:rsidR="007F04ED" w:rsidRPr="00C7570D">
              <w:rPr>
                <w:rFonts w:ascii="Times New Roman" w:eastAsia="Times New Roman" w:hAnsi="Times New Roman"/>
                <w:sz w:val="24"/>
                <w:szCs w:val="24"/>
                <w:lang w:eastAsia="ru-RU"/>
              </w:rPr>
              <w:t xml:space="preserve"> и п</w:t>
            </w:r>
            <w:r w:rsidRPr="00C7570D">
              <w:rPr>
                <w:rFonts w:ascii="Times New Roman" w:eastAsia="Times New Roman" w:hAnsi="Times New Roman"/>
                <w:sz w:val="24"/>
                <w:szCs w:val="24"/>
                <w:lang w:eastAsia="ru-RU"/>
              </w:rPr>
              <w:t>оставщики внешних гарантий</w:t>
            </w:r>
          </w:p>
          <w:p w14:paraId="4FABD05A" w14:textId="77777777" w:rsidR="006163DD" w:rsidRPr="00C7570D" w:rsidRDefault="006163DD" w:rsidP="006163DD">
            <w:pPr>
              <w:tabs>
                <w:tab w:val="left" w:pos="271"/>
              </w:tabs>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 xml:space="preserve">Рекомендуемые источники: </w:t>
            </w:r>
          </w:p>
          <w:p w14:paraId="0D64FCB7" w14:textId="77777777" w:rsidR="006163DD" w:rsidRPr="00C7570D" w:rsidRDefault="006163DD" w:rsidP="006163DD">
            <w:pPr>
              <w:tabs>
                <w:tab w:val="left" w:pos="271"/>
              </w:tabs>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Основная 1-3.</w:t>
            </w:r>
          </w:p>
          <w:p w14:paraId="763FC128" w14:textId="77777777" w:rsidR="006163DD" w:rsidRPr="00C7570D" w:rsidRDefault="006163DD" w:rsidP="006163DD">
            <w:pPr>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Дополнительная 1-3.</w:t>
            </w:r>
          </w:p>
          <w:p w14:paraId="0246D430" w14:textId="4BA1EC95" w:rsidR="003C246F" w:rsidRPr="00C7570D" w:rsidRDefault="00662FFC" w:rsidP="006163DD">
            <w:pPr>
              <w:ind w:left="425" w:firstLine="22"/>
              <w:jc w:val="center"/>
              <w:rPr>
                <w:rFonts w:ascii="Times New Roman" w:eastAsia="Times New Roman" w:hAnsi="Times New Roman"/>
                <w:bCs/>
                <w:i/>
                <w:sz w:val="24"/>
                <w:szCs w:val="24"/>
                <w:highlight w:val="yellow"/>
                <w:lang w:eastAsia="ru-RU"/>
              </w:rPr>
            </w:pPr>
            <w:r w:rsidRPr="00C7570D">
              <w:rPr>
                <w:rFonts w:ascii="Times New Roman" w:eastAsia="Times New Roman" w:hAnsi="Times New Roman"/>
                <w:i/>
                <w:sz w:val="24"/>
                <w:szCs w:val="24"/>
                <w:lang w:eastAsia="ru-RU"/>
              </w:rPr>
              <w:t>Интернет-ресурсы 1-10.</w:t>
            </w:r>
          </w:p>
        </w:tc>
        <w:tc>
          <w:tcPr>
            <w:tcW w:w="1744" w:type="dxa"/>
          </w:tcPr>
          <w:p w14:paraId="50D716AF" w14:textId="77777777" w:rsidR="00223D30" w:rsidRPr="00C7570D" w:rsidRDefault="00223D30" w:rsidP="00223D30">
            <w:pPr>
              <w:widowControl w:val="0"/>
              <w:ind w:firstLine="22"/>
              <w:rPr>
                <w:rFonts w:ascii="Times New Roman" w:eastAsia="Times New Roman" w:hAnsi="Times New Roman"/>
                <w:noProof/>
                <w:sz w:val="24"/>
                <w:szCs w:val="24"/>
                <w:lang w:eastAsia="ru-RU"/>
              </w:rPr>
            </w:pPr>
            <w:r w:rsidRPr="00C7570D">
              <w:rPr>
                <w:rFonts w:ascii="Times New Roman" w:eastAsia="Times New Roman" w:hAnsi="Times New Roman"/>
                <w:noProof/>
                <w:sz w:val="24"/>
                <w:szCs w:val="24"/>
                <w:lang w:eastAsia="ru-RU"/>
              </w:rPr>
              <w:t>Устные ответы</w:t>
            </w:r>
            <w:r w:rsidRPr="00C7570D">
              <w:rPr>
                <w:rFonts w:ascii="Times New Roman" w:hAnsi="Times New Roman"/>
              </w:rPr>
              <w:t>,</w:t>
            </w:r>
          </w:p>
          <w:p w14:paraId="26E91918" w14:textId="668E26C4" w:rsidR="003C246F" w:rsidRPr="00C7570D" w:rsidRDefault="00223D30" w:rsidP="00223D30">
            <w:pPr>
              <w:keepNext/>
              <w:widowControl w:val="0"/>
              <w:autoSpaceDE w:val="0"/>
              <w:autoSpaceDN w:val="0"/>
              <w:adjustRightInd w:val="0"/>
              <w:ind w:firstLine="22"/>
              <w:rPr>
                <w:rFonts w:ascii="Times New Roman" w:hAnsi="Times New Roman"/>
                <w:sz w:val="24"/>
                <w:szCs w:val="24"/>
                <w:highlight w:val="yellow"/>
              </w:rPr>
            </w:pPr>
            <w:r w:rsidRPr="00C7570D">
              <w:rPr>
                <w:rFonts w:ascii="Times New Roman" w:eastAsia="Times New Roman" w:hAnsi="Times New Roman"/>
                <w:noProof/>
                <w:sz w:val="24"/>
                <w:szCs w:val="24"/>
                <w:lang w:eastAsia="ru-RU"/>
              </w:rPr>
              <w:t>решение кейсов с последующим обсуждением</w:t>
            </w:r>
            <w:r w:rsidR="003C246F" w:rsidRPr="00C7570D">
              <w:rPr>
                <w:rFonts w:ascii="Times New Roman" w:hAnsi="Times New Roman"/>
                <w:sz w:val="24"/>
                <w:szCs w:val="24"/>
              </w:rPr>
              <w:t xml:space="preserve">, </w:t>
            </w:r>
            <w:r w:rsidR="003C246F" w:rsidRPr="00C7570D">
              <w:rPr>
                <w:rFonts w:ascii="Times New Roman" w:hAnsi="Times New Roman"/>
                <w:noProof/>
                <w:sz w:val="24"/>
                <w:szCs w:val="24"/>
              </w:rPr>
              <w:t>заслушивание и обсуждение презентаций и учебных научных сообщений</w:t>
            </w:r>
          </w:p>
        </w:tc>
      </w:tr>
      <w:tr w:rsidR="003C246F" w:rsidRPr="00C7570D" w14:paraId="0156307E" w14:textId="77777777" w:rsidTr="00223D30">
        <w:tc>
          <w:tcPr>
            <w:tcW w:w="2263" w:type="dxa"/>
            <w:shd w:val="clear" w:color="auto" w:fill="auto"/>
            <w:vAlign w:val="center"/>
          </w:tcPr>
          <w:p w14:paraId="2C648BEA" w14:textId="2FC3BA21" w:rsidR="003C246F" w:rsidRPr="00C7570D" w:rsidRDefault="003C246F" w:rsidP="003C246F">
            <w:pPr>
              <w:autoSpaceDE w:val="0"/>
              <w:autoSpaceDN w:val="0"/>
              <w:adjustRightInd w:val="0"/>
              <w:ind w:firstLine="22"/>
              <w:rPr>
                <w:rFonts w:ascii="Times New Roman" w:eastAsia="Times New Roman" w:hAnsi="Times New Roman"/>
                <w:sz w:val="24"/>
                <w:szCs w:val="24"/>
                <w:highlight w:val="yellow"/>
                <w:lang w:eastAsia="ru-RU"/>
              </w:rPr>
            </w:pPr>
            <w:r w:rsidRPr="00C7570D">
              <w:rPr>
                <w:rFonts w:ascii="Times New Roman" w:eastAsia="Times New Roman" w:hAnsi="Times New Roman"/>
                <w:noProof/>
                <w:sz w:val="24"/>
                <w:szCs w:val="24"/>
                <w:lang w:eastAsia="ru-RU"/>
              </w:rPr>
              <w:lastRenderedPageBreak/>
              <w:t xml:space="preserve">Тема 5. </w:t>
            </w:r>
            <w:r w:rsidRPr="00C7570D">
              <w:rPr>
                <w:rFonts w:ascii="Times New Roman" w:eastAsia="Times New Roman" w:hAnsi="Times New Roman"/>
                <w:sz w:val="24"/>
                <w:szCs w:val="24"/>
                <w:lang w:eastAsia="ru-RU"/>
              </w:rPr>
              <w:t>Применение моделей в системе управления рисками компаний</w:t>
            </w:r>
          </w:p>
        </w:tc>
        <w:tc>
          <w:tcPr>
            <w:tcW w:w="5812" w:type="dxa"/>
          </w:tcPr>
          <w:p w14:paraId="28586C3F" w14:textId="7ACCD538" w:rsidR="003C246F" w:rsidRPr="00C7570D" w:rsidRDefault="00615014" w:rsidP="003C246F">
            <w:pPr>
              <w:numPr>
                <w:ilvl w:val="0"/>
                <w:numId w:val="7"/>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Внедрение модели трех линий. Управление моделью.  Структура, роли, обязанности</w:t>
            </w:r>
            <w:r w:rsidR="003C246F" w:rsidRPr="00C7570D">
              <w:rPr>
                <w:rFonts w:ascii="Times New Roman" w:eastAsia="Times New Roman" w:hAnsi="Times New Roman"/>
                <w:sz w:val="24"/>
                <w:szCs w:val="24"/>
                <w:lang w:eastAsia="ru-RU"/>
              </w:rPr>
              <w:t>.</w:t>
            </w:r>
          </w:p>
          <w:p w14:paraId="30AA1CEE" w14:textId="77777777" w:rsidR="00E94762" w:rsidRPr="00C7570D" w:rsidRDefault="00615014" w:rsidP="003C246F">
            <w:pPr>
              <w:numPr>
                <w:ilvl w:val="0"/>
                <w:numId w:val="7"/>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Роль внутреннего аудита в надзоре и предоставлении гарантий.</w:t>
            </w:r>
          </w:p>
          <w:p w14:paraId="1F585E9D" w14:textId="77777777" w:rsidR="00E94762" w:rsidRPr="00C7570D" w:rsidRDefault="00E94762" w:rsidP="003C246F">
            <w:pPr>
              <w:numPr>
                <w:ilvl w:val="0"/>
                <w:numId w:val="7"/>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 Координация и согласование владельцев рисков и владельцев контроля.</w:t>
            </w:r>
          </w:p>
          <w:p w14:paraId="481919C1" w14:textId="6082922F" w:rsidR="003C246F" w:rsidRPr="00C7570D" w:rsidRDefault="00615014" w:rsidP="003C246F">
            <w:pPr>
              <w:numPr>
                <w:ilvl w:val="0"/>
                <w:numId w:val="7"/>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Особенности применения модели </w:t>
            </w:r>
            <w:r w:rsidR="00E94762" w:rsidRPr="00C7570D">
              <w:rPr>
                <w:rFonts w:ascii="Times New Roman" w:eastAsia="Times New Roman" w:hAnsi="Times New Roman"/>
                <w:sz w:val="24"/>
                <w:szCs w:val="24"/>
                <w:lang w:eastAsia="ru-RU"/>
              </w:rPr>
              <w:t xml:space="preserve">в организациях с различными видами и масштабами деятельности </w:t>
            </w:r>
            <w:r w:rsidRPr="00C7570D">
              <w:rPr>
                <w:rFonts w:ascii="Times New Roman" w:eastAsia="Times New Roman" w:hAnsi="Times New Roman"/>
                <w:sz w:val="24"/>
                <w:szCs w:val="24"/>
                <w:lang w:eastAsia="ru-RU"/>
              </w:rPr>
              <w:t>компании</w:t>
            </w:r>
            <w:r w:rsidR="003C246F" w:rsidRPr="00C7570D">
              <w:rPr>
                <w:rFonts w:ascii="Times New Roman" w:eastAsia="Times New Roman" w:hAnsi="Times New Roman"/>
                <w:sz w:val="24"/>
                <w:szCs w:val="24"/>
                <w:lang w:eastAsia="ru-RU"/>
              </w:rPr>
              <w:t>.</w:t>
            </w:r>
          </w:p>
          <w:p w14:paraId="1DEDB22E" w14:textId="1C0B21E0" w:rsidR="00615014" w:rsidRPr="00C7570D" w:rsidRDefault="00615014" w:rsidP="003C246F">
            <w:pPr>
              <w:numPr>
                <w:ilvl w:val="0"/>
                <w:numId w:val="7"/>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Формализация применения модели. Политики, регламенты</w:t>
            </w:r>
            <w:r w:rsidR="00E94762" w:rsidRPr="00C7570D">
              <w:rPr>
                <w:rFonts w:ascii="Times New Roman" w:eastAsia="Times New Roman" w:hAnsi="Times New Roman"/>
                <w:sz w:val="24"/>
                <w:szCs w:val="24"/>
                <w:lang w:eastAsia="ru-RU"/>
              </w:rPr>
              <w:t>, документирование.</w:t>
            </w:r>
          </w:p>
          <w:p w14:paraId="28D1E34D" w14:textId="60EA060A" w:rsidR="00615014" w:rsidRPr="00C7570D" w:rsidRDefault="00615014" w:rsidP="003C246F">
            <w:pPr>
              <w:numPr>
                <w:ilvl w:val="0"/>
                <w:numId w:val="7"/>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Риск-культура организации. Значение, преимущества и сложности внедрения.</w:t>
            </w:r>
          </w:p>
          <w:p w14:paraId="73A6A61F" w14:textId="1E7CF2C4" w:rsidR="00615014" w:rsidRPr="00C7570D" w:rsidRDefault="00615014" w:rsidP="003C246F">
            <w:pPr>
              <w:numPr>
                <w:ilvl w:val="0"/>
                <w:numId w:val="7"/>
              </w:numPr>
              <w:ind w:firstLine="22"/>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Оценка зрелости системы безопасности. Риск-ориентированность и применение моделей трех линий.  </w:t>
            </w:r>
          </w:p>
          <w:p w14:paraId="170C3795" w14:textId="77777777" w:rsidR="00EE6A7D" w:rsidRPr="00C7570D" w:rsidRDefault="00EE6A7D" w:rsidP="00EE6A7D">
            <w:pPr>
              <w:tabs>
                <w:tab w:val="left" w:pos="271"/>
              </w:tabs>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 xml:space="preserve">Рекомендуемые источники: </w:t>
            </w:r>
          </w:p>
          <w:p w14:paraId="4ABCFF62" w14:textId="77777777" w:rsidR="00EE6A7D" w:rsidRPr="00C7570D" w:rsidRDefault="00EE6A7D" w:rsidP="00EE6A7D">
            <w:pPr>
              <w:tabs>
                <w:tab w:val="left" w:pos="271"/>
              </w:tabs>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Основная 1-3.</w:t>
            </w:r>
          </w:p>
          <w:p w14:paraId="4F9E2B8A" w14:textId="77777777" w:rsidR="00EE6A7D" w:rsidRPr="00C7570D" w:rsidRDefault="00EE6A7D" w:rsidP="00EE6A7D">
            <w:pPr>
              <w:ind w:left="426" w:firstLine="22"/>
              <w:jc w:val="center"/>
              <w:rPr>
                <w:rFonts w:ascii="Times New Roman" w:eastAsia="Times New Roman" w:hAnsi="Times New Roman"/>
                <w:i/>
                <w:sz w:val="24"/>
                <w:szCs w:val="24"/>
                <w:lang w:eastAsia="ru-RU"/>
              </w:rPr>
            </w:pPr>
            <w:r w:rsidRPr="00C7570D">
              <w:rPr>
                <w:rFonts w:ascii="Times New Roman" w:eastAsia="Times New Roman" w:hAnsi="Times New Roman"/>
                <w:i/>
                <w:sz w:val="24"/>
                <w:szCs w:val="24"/>
                <w:lang w:eastAsia="ru-RU"/>
              </w:rPr>
              <w:t>Дополнительная 1-3.</w:t>
            </w:r>
          </w:p>
          <w:p w14:paraId="76D3F3AA" w14:textId="352F9A08" w:rsidR="003C246F" w:rsidRPr="00C7570D" w:rsidRDefault="00662FFC" w:rsidP="00EE6A7D">
            <w:pPr>
              <w:ind w:left="426" w:firstLine="22"/>
              <w:jc w:val="center"/>
              <w:rPr>
                <w:rFonts w:ascii="Times New Roman" w:hAnsi="Times New Roman"/>
                <w:i/>
                <w:sz w:val="24"/>
                <w:szCs w:val="24"/>
                <w:highlight w:val="yellow"/>
              </w:rPr>
            </w:pPr>
            <w:r w:rsidRPr="00C7570D">
              <w:rPr>
                <w:rFonts w:ascii="Times New Roman" w:eastAsia="Times New Roman" w:hAnsi="Times New Roman"/>
                <w:i/>
                <w:sz w:val="24"/>
                <w:szCs w:val="24"/>
                <w:lang w:eastAsia="ru-RU"/>
              </w:rPr>
              <w:t>Интернет-ресурсы 1-10.</w:t>
            </w:r>
          </w:p>
        </w:tc>
        <w:tc>
          <w:tcPr>
            <w:tcW w:w="1744" w:type="dxa"/>
          </w:tcPr>
          <w:p w14:paraId="12B55DF1" w14:textId="77777777" w:rsidR="00223D30" w:rsidRPr="00C7570D" w:rsidRDefault="00223D30" w:rsidP="00223D30">
            <w:pPr>
              <w:widowControl w:val="0"/>
              <w:ind w:firstLine="22"/>
              <w:rPr>
                <w:rFonts w:ascii="Times New Roman" w:eastAsia="Times New Roman" w:hAnsi="Times New Roman"/>
                <w:noProof/>
                <w:sz w:val="24"/>
                <w:szCs w:val="24"/>
                <w:lang w:eastAsia="ru-RU"/>
              </w:rPr>
            </w:pPr>
            <w:r w:rsidRPr="00C7570D">
              <w:rPr>
                <w:rFonts w:ascii="Times New Roman" w:eastAsia="Times New Roman" w:hAnsi="Times New Roman"/>
                <w:noProof/>
                <w:sz w:val="24"/>
                <w:szCs w:val="24"/>
                <w:lang w:eastAsia="ru-RU"/>
              </w:rPr>
              <w:t>Устные ответы</w:t>
            </w:r>
            <w:r w:rsidRPr="00C7570D">
              <w:rPr>
                <w:rFonts w:ascii="Times New Roman" w:hAnsi="Times New Roman"/>
              </w:rPr>
              <w:t>,</w:t>
            </w:r>
          </w:p>
          <w:p w14:paraId="3ECAB388" w14:textId="52E1AC9C" w:rsidR="003C246F" w:rsidRPr="00C7570D" w:rsidRDefault="00223D30" w:rsidP="00223D30">
            <w:pPr>
              <w:keepNext/>
              <w:widowControl w:val="0"/>
              <w:autoSpaceDE w:val="0"/>
              <w:autoSpaceDN w:val="0"/>
              <w:adjustRightInd w:val="0"/>
              <w:ind w:firstLine="22"/>
              <w:rPr>
                <w:rFonts w:ascii="Times New Roman" w:hAnsi="Times New Roman"/>
                <w:sz w:val="24"/>
                <w:szCs w:val="24"/>
                <w:highlight w:val="yellow"/>
              </w:rPr>
            </w:pPr>
            <w:r w:rsidRPr="00C7570D">
              <w:rPr>
                <w:rFonts w:ascii="Times New Roman" w:eastAsia="Times New Roman" w:hAnsi="Times New Roman"/>
                <w:noProof/>
                <w:sz w:val="24"/>
                <w:szCs w:val="24"/>
                <w:lang w:eastAsia="ru-RU"/>
              </w:rPr>
              <w:t>решение кейсов с последующим обсуждением</w:t>
            </w:r>
            <w:r w:rsidR="003C246F" w:rsidRPr="00C7570D">
              <w:rPr>
                <w:rFonts w:ascii="Times New Roman" w:hAnsi="Times New Roman"/>
                <w:sz w:val="24"/>
                <w:szCs w:val="24"/>
              </w:rPr>
              <w:t xml:space="preserve">, </w:t>
            </w:r>
            <w:r w:rsidR="003C246F" w:rsidRPr="00C7570D">
              <w:rPr>
                <w:rFonts w:ascii="Times New Roman" w:hAnsi="Times New Roman"/>
                <w:noProof/>
                <w:sz w:val="24"/>
                <w:szCs w:val="24"/>
              </w:rPr>
              <w:t>заслушивание и обсуждение презентаций и учебных научных сообщений</w:t>
            </w:r>
          </w:p>
        </w:tc>
      </w:tr>
    </w:tbl>
    <w:p w14:paraId="27190B5A" w14:textId="77777777" w:rsidR="00653A31" w:rsidRPr="00C7570D" w:rsidRDefault="00653A31"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sz w:val="28"/>
          <w:szCs w:val="28"/>
          <w:lang w:eastAsia="ru-RU"/>
        </w:rPr>
      </w:pPr>
      <w:bookmarkStart w:id="31" w:name="_Toc73619799"/>
      <w:bookmarkEnd w:id="30"/>
    </w:p>
    <w:p w14:paraId="070B1D15" w14:textId="3A493F95" w:rsidR="00E6328B" w:rsidRPr="00C7570D"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C7570D">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1"/>
    </w:p>
    <w:p w14:paraId="7BC11F82" w14:textId="77777777" w:rsidR="00737C19" w:rsidRPr="00C7570D"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C7570D">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2FE1040F" w:rsidR="007C5926" w:rsidRPr="00C7570D" w:rsidRDefault="00133F54"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C7570D" w14:paraId="1F5C5EA2" w14:textId="77777777" w:rsidTr="00A860E4">
        <w:trPr>
          <w:cantSplit/>
          <w:trHeight w:val="650"/>
          <w:jc w:val="center"/>
        </w:trPr>
        <w:tc>
          <w:tcPr>
            <w:tcW w:w="2405" w:type="dxa"/>
            <w:shd w:val="clear" w:color="auto" w:fill="auto"/>
            <w:vAlign w:val="center"/>
          </w:tcPr>
          <w:p w14:paraId="324B6A97" w14:textId="72B9E3BF" w:rsidR="00564197" w:rsidRPr="00C7570D"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C7570D">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C7570D"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C7570D">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C7570D"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C7570D">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C7570D" w14:paraId="25A6A5E8" w14:textId="77777777" w:rsidTr="0071064B">
        <w:trPr>
          <w:jc w:val="center"/>
        </w:trPr>
        <w:tc>
          <w:tcPr>
            <w:tcW w:w="2405" w:type="dxa"/>
            <w:shd w:val="clear" w:color="auto" w:fill="auto"/>
            <w:vAlign w:val="center"/>
          </w:tcPr>
          <w:p w14:paraId="35A73B27" w14:textId="77777777" w:rsidR="00C0065B" w:rsidRPr="00C7570D"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C7570D"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C7570D"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3</w:t>
            </w:r>
          </w:p>
        </w:tc>
      </w:tr>
      <w:tr w:rsidR="00C0065B" w:rsidRPr="00C7570D" w14:paraId="5CA32E3A" w14:textId="77777777" w:rsidTr="00223D30">
        <w:trPr>
          <w:trHeight w:val="1451"/>
          <w:jc w:val="center"/>
        </w:trPr>
        <w:tc>
          <w:tcPr>
            <w:tcW w:w="2405" w:type="dxa"/>
            <w:shd w:val="clear" w:color="auto" w:fill="auto"/>
            <w:vAlign w:val="center"/>
          </w:tcPr>
          <w:p w14:paraId="05378D40" w14:textId="540F90EA" w:rsidR="00C0065B" w:rsidRPr="00C7570D" w:rsidRDefault="00D435D9" w:rsidP="00223D30">
            <w:pPr>
              <w:widowControl w:val="0"/>
              <w:ind w:firstLine="22"/>
              <w:rPr>
                <w:rFonts w:ascii="Times New Roman" w:eastAsia="Times New Roman" w:hAnsi="Times New Roman" w:cs="Times New Roman"/>
                <w:noProof/>
                <w:sz w:val="24"/>
                <w:szCs w:val="24"/>
                <w:lang w:eastAsia="ru-RU"/>
              </w:rPr>
            </w:pPr>
            <w:r w:rsidRPr="00C7570D">
              <w:rPr>
                <w:rFonts w:ascii="Times New Roman" w:eastAsia="Times New Roman" w:hAnsi="Times New Roman" w:cs="Times New Roman"/>
                <w:noProof/>
                <w:sz w:val="24"/>
                <w:szCs w:val="24"/>
                <w:lang w:eastAsia="ru-RU"/>
              </w:rPr>
              <w:t xml:space="preserve">Тема 1. </w:t>
            </w:r>
            <w:r w:rsidR="00653A31" w:rsidRPr="00C7570D">
              <w:rPr>
                <w:rFonts w:ascii="Times New Roman" w:eastAsia="Times New Roman" w:hAnsi="Times New Roman" w:cs="Times New Roman"/>
                <w:sz w:val="24"/>
                <w:szCs w:val="24"/>
                <w:lang w:eastAsia="ru-RU"/>
              </w:rPr>
              <w:t>Управление рисками компании</w:t>
            </w:r>
          </w:p>
        </w:tc>
        <w:tc>
          <w:tcPr>
            <w:tcW w:w="4820" w:type="dxa"/>
            <w:shd w:val="clear" w:color="auto" w:fill="auto"/>
          </w:tcPr>
          <w:p w14:paraId="3F328D2B" w14:textId="370A335B" w:rsidR="00D435D9" w:rsidRPr="00C7570D" w:rsidRDefault="005972F2" w:rsidP="00223D30">
            <w:pPr>
              <w:pStyle w:val="af0"/>
              <w:widowControl w:val="0"/>
              <w:numPr>
                <w:ilvl w:val="0"/>
                <w:numId w:val="29"/>
              </w:numPr>
              <w:tabs>
                <w:tab w:val="left" w:pos="315"/>
              </w:tabs>
              <w:spacing w:after="0" w:line="240" w:lineRule="auto"/>
              <w:ind w:left="315" w:hanging="283"/>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Обзор классификаций рисков</w:t>
            </w:r>
            <w:r w:rsidR="00D435D9" w:rsidRPr="00C7570D">
              <w:rPr>
                <w:rFonts w:ascii="Times New Roman" w:eastAsia="Times New Roman" w:hAnsi="Times New Roman"/>
                <w:sz w:val="24"/>
                <w:szCs w:val="24"/>
                <w:lang w:eastAsia="ru-RU"/>
              </w:rPr>
              <w:t>.</w:t>
            </w:r>
          </w:p>
          <w:p w14:paraId="115E77F3" w14:textId="41C43310" w:rsidR="00D435D9" w:rsidRPr="00C7570D" w:rsidRDefault="005972F2" w:rsidP="00223D30">
            <w:pPr>
              <w:pStyle w:val="af0"/>
              <w:widowControl w:val="0"/>
              <w:numPr>
                <w:ilvl w:val="0"/>
                <w:numId w:val="29"/>
              </w:numPr>
              <w:tabs>
                <w:tab w:val="left" w:pos="315"/>
              </w:tabs>
              <w:spacing w:after="0" w:line="240" w:lineRule="auto"/>
              <w:ind w:left="315" w:hanging="283"/>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Разбор групп методов управления рисками</w:t>
            </w:r>
            <w:r w:rsidR="00D435D9" w:rsidRPr="00C7570D">
              <w:rPr>
                <w:rFonts w:ascii="Times New Roman" w:eastAsia="Times New Roman" w:hAnsi="Times New Roman"/>
                <w:sz w:val="24"/>
                <w:szCs w:val="24"/>
                <w:lang w:eastAsia="ru-RU"/>
              </w:rPr>
              <w:t xml:space="preserve">. </w:t>
            </w:r>
          </w:p>
          <w:p w14:paraId="702C6A22" w14:textId="782AF210" w:rsidR="00D435D9" w:rsidRPr="00C7570D" w:rsidRDefault="005972F2" w:rsidP="00223D30">
            <w:pPr>
              <w:pStyle w:val="af0"/>
              <w:widowControl w:val="0"/>
              <w:numPr>
                <w:ilvl w:val="0"/>
                <w:numId w:val="29"/>
              </w:numPr>
              <w:tabs>
                <w:tab w:val="left" w:pos="315"/>
              </w:tabs>
              <w:spacing w:after="0" w:line="240" w:lineRule="auto"/>
              <w:ind w:left="315" w:hanging="283"/>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Сопоставление стандартов в области управления рисков: ГОСТ, </w:t>
            </w:r>
            <w:r w:rsidRPr="00C7570D">
              <w:rPr>
                <w:rFonts w:ascii="Times New Roman" w:eastAsia="Times New Roman" w:hAnsi="Times New Roman"/>
                <w:sz w:val="24"/>
                <w:szCs w:val="24"/>
                <w:lang w:val="en-US" w:eastAsia="ru-RU"/>
              </w:rPr>
              <w:t>ISO</w:t>
            </w:r>
            <w:r w:rsidRPr="00C7570D">
              <w:rPr>
                <w:rFonts w:ascii="Times New Roman" w:eastAsia="Times New Roman" w:hAnsi="Times New Roman"/>
                <w:sz w:val="24"/>
                <w:szCs w:val="24"/>
                <w:lang w:eastAsia="ru-RU"/>
              </w:rPr>
              <w:t xml:space="preserve">, </w:t>
            </w:r>
            <w:r w:rsidRPr="00C7570D">
              <w:rPr>
                <w:rFonts w:ascii="Times New Roman" w:eastAsia="Times New Roman" w:hAnsi="Times New Roman"/>
                <w:sz w:val="24"/>
                <w:szCs w:val="24"/>
                <w:lang w:val="en-US" w:eastAsia="ru-RU"/>
              </w:rPr>
              <w:t>FERMA</w:t>
            </w:r>
            <w:r w:rsidR="00D435D9" w:rsidRPr="00C7570D">
              <w:rPr>
                <w:rFonts w:ascii="Times New Roman" w:eastAsia="Times New Roman" w:hAnsi="Times New Roman"/>
                <w:sz w:val="24"/>
                <w:szCs w:val="24"/>
                <w:lang w:eastAsia="ru-RU"/>
              </w:rPr>
              <w:t>.</w:t>
            </w:r>
          </w:p>
        </w:tc>
        <w:tc>
          <w:tcPr>
            <w:tcW w:w="2538" w:type="dxa"/>
          </w:tcPr>
          <w:p w14:paraId="72F097C7" w14:textId="77777777" w:rsidR="00C0065B" w:rsidRPr="00C7570D" w:rsidRDefault="00C0065B" w:rsidP="00B155E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7AC82EC" w14:textId="77777777" w:rsidR="00C0065B" w:rsidRPr="00C7570D" w:rsidRDefault="00C0065B" w:rsidP="00B155E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 xml:space="preserve">Подготовка </w:t>
            </w:r>
            <w:r w:rsidR="00653A31" w:rsidRPr="00C7570D">
              <w:rPr>
                <w:rFonts w:ascii="Times New Roman" w:eastAsia="Times New Roman" w:hAnsi="Times New Roman" w:cs="Times New Roman"/>
                <w:sz w:val="24"/>
                <w:szCs w:val="24"/>
                <w:lang w:eastAsia="ru-RU"/>
              </w:rPr>
              <w:t>презентаций</w:t>
            </w:r>
            <w:r w:rsidRPr="00C7570D">
              <w:rPr>
                <w:rFonts w:ascii="Times New Roman" w:eastAsia="Times New Roman" w:hAnsi="Times New Roman" w:cs="Times New Roman"/>
                <w:sz w:val="24"/>
                <w:szCs w:val="24"/>
                <w:lang w:eastAsia="ru-RU"/>
              </w:rPr>
              <w:t>.</w:t>
            </w:r>
          </w:p>
          <w:p w14:paraId="12FBB032" w14:textId="60278248" w:rsidR="00223D30" w:rsidRPr="00C7570D" w:rsidRDefault="00223D30" w:rsidP="00B155E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C0065B" w:rsidRPr="00C7570D" w14:paraId="6E9CD90E" w14:textId="77777777" w:rsidTr="00223D30">
        <w:trPr>
          <w:jc w:val="center"/>
        </w:trPr>
        <w:tc>
          <w:tcPr>
            <w:tcW w:w="2405" w:type="dxa"/>
            <w:shd w:val="clear" w:color="auto" w:fill="auto"/>
            <w:vAlign w:val="center"/>
          </w:tcPr>
          <w:p w14:paraId="7B314C85" w14:textId="06E18A52" w:rsidR="00C0065B" w:rsidRPr="00C7570D" w:rsidRDefault="00D435D9" w:rsidP="00223D3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7570D">
              <w:rPr>
                <w:rFonts w:ascii="Times New Roman" w:eastAsia="Times New Roman" w:hAnsi="Times New Roman" w:cs="Times New Roman"/>
                <w:noProof/>
                <w:sz w:val="24"/>
                <w:szCs w:val="24"/>
                <w:lang w:eastAsia="ru-RU"/>
              </w:rPr>
              <w:t xml:space="preserve">Тема 2. </w:t>
            </w:r>
            <w:r w:rsidR="00653A31" w:rsidRPr="00C7570D">
              <w:rPr>
                <w:rFonts w:ascii="Times New Roman" w:eastAsia="Times New Roman" w:hAnsi="Times New Roman" w:cs="Times New Roman"/>
                <w:sz w:val="24"/>
                <w:szCs w:val="24"/>
                <w:lang w:eastAsia="ru-RU"/>
              </w:rPr>
              <w:t>Элементы системы корпоративного управления</w:t>
            </w:r>
          </w:p>
        </w:tc>
        <w:tc>
          <w:tcPr>
            <w:tcW w:w="4820" w:type="dxa"/>
            <w:shd w:val="clear" w:color="auto" w:fill="auto"/>
          </w:tcPr>
          <w:p w14:paraId="2D518846" w14:textId="2E51115E" w:rsidR="00D435D9" w:rsidRPr="00C7570D" w:rsidRDefault="005972F2" w:rsidP="00223D30">
            <w:pPr>
              <w:pStyle w:val="af0"/>
              <w:widowControl w:val="0"/>
              <w:numPr>
                <w:ilvl w:val="0"/>
                <w:numId w:val="30"/>
              </w:numPr>
              <w:spacing w:after="0" w:line="240" w:lineRule="auto"/>
              <w:ind w:left="315" w:hanging="283"/>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Проблемы контроля в бизнесе</w:t>
            </w:r>
            <w:r w:rsidR="00D435D9" w:rsidRPr="00C7570D">
              <w:rPr>
                <w:rFonts w:ascii="Times New Roman" w:eastAsia="Times New Roman" w:hAnsi="Times New Roman"/>
                <w:sz w:val="24"/>
                <w:szCs w:val="24"/>
                <w:lang w:eastAsia="ru-RU"/>
              </w:rPr>
              <w:t>.</w:t>
            </w:r>
            <w:r w:rsidRPr="00C7570D">
              <w:rPr>
                <w:rFonts w:ascii="Times New Roman" w:eastAsia="Times New Roman" w:hAnsi="Times New Roman"/>
                <w:sz w:val="24"/>
                <w:szCs w:val="24"/>
                <w:lang w:eastAsia="ru-RU"/>
              </w:rPr>
              <w:t xml:space="preserve"> Открытость и раскрытие информации.</w:t>
            </w:r>
          </w:p>
          <w:p w14:paraId="2BE5A5F2" w14:textId="7D4432ED" w:rsidR="00D435D9" w:rsidRPr="00C7570D" w:rsidRDefault="005972F2" w:rsidP="00223D30">
            <w:pPr>
              <w:pStyle w:val="af0"/>
              <w:widowControl w:val="0"/>
              <w:numPr>
                <w:ilvl w:val="0"/>
                <w:numId w:val="30"/>
              </w:numPr>
              <w:spacing w:after="0" w:line="240" w:lineRule="auto"/>
              <w:ind w:left="315" w:hanging="283"/>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Собственники и управленцы. Принцип разделения</w:t>
            </w:r>
            <w:r w:rsidR="00D435D9" w:rsidRPr="00C7570D">
              <w:rPr>
                <w:rFonts w:ascii="Times New Roman" w:eastAsia="Times New Roman" w:hAnsi="Times New Roman"/>
                <w:sz w:val="24"/>
                <w:szCs w:val="24"/>
                <w:lang w:eastAsia="ru-RU"/>
              </w:rPr>
              <w:t>.</w:t>
            </w:r>
          </w:p>
          <w:p w14:paraId="241BF774" w14:textId="61DA6921" w:rsidR="00D435D9" w:rsidRPr="00C7570D" w:rsidRDefault="005972F2" w:rsidP="00223D30">
            <w:pPr>
              <w:pStyle w:val="af0"/>
              <w:widowControl w:val="0"/>
              <w:numPr>
                <w:ilvl w:val="0"/>
                <w:numId w:val="30"/>
              </w:numPr>
              <w:spacing w:after="0" w:line="240" w:lineRule="auto"/>
              <w:ind w:left="315" w:hanging="283"/>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 xml:space="preserve">Служба безопасности, служба управления рисками и </w:t>
            </w:r>
            <w:proofErr w:type="spellStart"/>
            <w:r w:rsidRPr="00C7570D">
              <w:rPr>
                <w:rFonts w:ascii="Times New Roman" w:eastAsia="Times New Roman" w:hAnsi="Times New Roman"/>
                <w:sz w:val="24"/>
                <w:szCs w:val="24"/>
                <w:lang w:eastAsia="ru-RU"/>
              </w:rPr>
              <w:t>комплаенс</w:t>
            </w:r>
            <w:proofErr w:type="spellEnd"/>
            <w:r w:rsidRPr="00C7570D">
              <w:rPr>
                <w:rFonts w:ascii="Times New Roman" w:eastAsia="Times New Roman" w:hAnsi="Times New Roman"/>
                <w:sz w:val="24"/>
                <w:szCs w:val="24"/>
                <w:lang w:eastAsia="ru-RU"/>
              </w:rPr>
              <w:t xml:space="preserve"> контроль: сходство, различия, взаимодействие</w:t>
            </w:r>
            <w:r w:rsidR="00D435D9" w:rsidRPr="00C7570D">
              <w:rPr>
                <w:rFonts w:ascii="Times New Roman" w:eastAsia="Times New Roman" w:hAnsi="Times New Roman"/>
                <w:sz w:val="24"/>
                <w:szCs w:val="24"/>
                <w:lang w:eastAsia="ru-RU"/>
              </w:rPr>
              <w:t xml:space="preserve">. </w:t>
            </w:r>
          </w:p>
          <w:p w14:paraId="299DDE50" w14:textId="0F94FFA0" w:rsidR="00D435D9" w:rsidRPr="00C7570D" w:rsidRDefault="005972F2" w:rsidP="00223D30">
            <w:pPr>
              <w:pStyle w:val="af0"/>
              <w:widowControl w:val="0"/>
              <w:numPr>
                <w:ilvl w:val="0"/>
                <w:numId w:val="30"/>
              </w:numPr>
              <w:spacing w:after="0" w:line="240" w:lineRule="auto"/>
              <w:ind w:left="315" w:hanging="283"/>
              <w:jc w:val="both"/>
              <w:rPr>
                <w:rFonts w:ascii="Times New Roman" w:eastAsia="Times New Roman" w:hAnsi="Times New Roman"/>
                <w:sz w:val="24"/>
                <w:szCs w:val="24"/>
                <w:lang w:eastAsia="ru-RU"/>
              </w:rPr>
            </w:pPr>
            <w:r w:rsidRPr="00C7570D">
              <w:rPr>
                <w:rFonts w:ascii="Times New Roman" w:eastAsia="Times New Roman" w:hAnsi="Times New Roman"/>
                <w:sz w:val="24"/>
                <w:szCs w:val="24"/>
                <w:lang w:eastAsia="ru-RU"/>
              </w:rPr>
              <w:t>Владельцы рисков и владельцы контролей</w:t>
            </w:r>
            <w:r w:rsidR="00D435D9" w:rsidRPr="00C7570D">
              <w:rPr>
                <w:rFonts w:ascii="Times New Roman" w:eastAsia="Times New Roman" w:hAnsi="Times New Roman"/>
                <w:sz w:val="24"/>
                <w:szCs w:val="24"/>
                <w:lang w:eastAsia="ru-RU"/>
              </w:rPr>
              <w:t>.</w:t>
            </w:r>
          </w:p>
        </w:tc>
        <w:tc>
          <w:tcPr>
            <w:tcW w:w="2538" w:type="dxa"/>
          </w:tcPr>
          <w:p w14:paraId="7A005068" w14:textId="77777777" w:rsidR="00653A31" w:rsidRPr="00C7570D" w:rsidRDefault="00653A31" w:rsidP="00653A3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935C800" w14:textId="77777777" w:rsidR="00C0065B" w:rsidRPr="00C7570D" w:rsidRDefault="00653A31" w:rsidP="00653A3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Подготовка презентаций.</w:t>
            </w:r>
          </w:p>
          <w:p w14:paraId="7A1E11C6" w14:textId="6F46563A" w:rsidR="00223D30" w:rsidRPr="00C7570D" w:rsidRDefault="00223D30" w:rsidP="00653A3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 xml:space="preserve">Подготовка к написанию и написание домашнего </w:t>
            </w:r>
            <w:r w:rsidRPr="00C7570D">
              <w:rPr>
                <w:rFonts w:ascii="Times New Roman" w:eastAsia="Times New Roman" w:hAnsi="Times New Roman" w:cs="Times New Roman"/>
                <w:sz w:val="24"/>
                <w:szCs w:val="24"/>
                <w:lang w:eastAsia="ru-RU"/>
              </w:rPr>
              <w:lastRenderedPageBreak/>
              <w:t>творческого задания.</w:t>
            </w:r>
          </w:p>
        </w:tc>
      </w:tr>
      <w:tr w:rsidR="00C0065B" w:rsidRPr="00C7570D" w14:paraId="3895FB61" w14:textId="77777777" w:rsidTr="00223D30">
        <w:trPr>
          <w:jc w:val="center"/>
        </w:trPr>
        <w:tc>
          <w:tcPr>
            <w:tcW w:w="2405" w:type="dxa"/>
            <w:shd w:val="clear" w:color="auto" w:fill="auto"/>
            <w:vAlign w:val="center"/>
          </w:tcPr>
          <w:p w14:paraId="123FDF4E" w14:textId="133A00B0" w:rsidR="00C0065B" w:rsidRPr="00C7570D" w:rsidRDefault="00D435D9" w:rsidP="00223D30">
            <w:pPr>
              <w:widowControl w:val="0"/>
              <w:tabs>
                <w:tab w:val="left" w:pos="709"/>
                <w:tab w:val="left" w:pos="993"/>
              </w:tabs>
              <w:spacing w:after="0" w:line="240" w:lineRule="auto"/>
              <w:rPr>
                <w:rFonts w:ascii="Times New Roman" w:hAnsi="Times New Roman" w:cs="Times New Roman"/>
                <w:sz w:val="24"/>
              </w:rPr>
            </w:pPr>
            <w:r w:rsidRPr="00C7570D">
              <w:rPr>
                <w:rFonts w:ascii="Times New Roman" w:hAnsi="Times New Roman" w:cs="Times New Roman"/>
                <w:sz w:val="24"/>
              </w:rPr>
              <w:lastRenderedPageBreak/>
              <w:t xml:space="preserve">Тема 3. </w:t>
            </w:r>
            <w:r w:rsidR="0053538B">
              <w:rPr>
                <w:rFonts w:ascii="Times New Roman" w:hAnsi="Times New Roman" w:cs="Times New Roman"/>
                <w:sz w:val="24"/>
              </w:rPr>
              <w:t xml:space="preserve">Модели трех линий. </w:t>
            </w:r>
            <w:r w:rsidR="00653A31" w:rsidRPr="00C7570D">
              <w:rPr>
                <w:rFonts w:ascii="Times New Roman" w:hAnsi="Times New Roman" w:cs="Times New Roman"/>
                <w:sz w:val="24"/>
              </w:rPr>
              <w:t>Институт внутренних аудиторов и его деятельность</w:t>
            </w:r>
          </w:p>
        </w:tc>
        <w:tc>
          <w:tcPr>
            <w:tcW w:w="4820" w:type="dxa"/>
            <w:shd w:val="clear" w:color="auto" w:fill="auto"/>
          </w:tcPr>
          <w:p w14:paraId="3766787F" w14:textId="4F201F37" w:rsidR="002E39D2" w:rsidRPr="00C7570D" w:rsidRDefault="005972F2" w:rsidP="00223D30">
            <w:pPr>
              <w:pStyle w:val="af0"/>
              <w:numPr>
                <w:ilvl w:val="0"/>
                <w:numId w:val="31"/>
              </w:numPr>
              <w:spacing w:after="0" w:line="240" w:lineRule="auto"/>
              <w:ind w:left="315" w:hanging="283"/>
              <w:jc w:val="both"/>
              <w:rPr>
                <w:rFonts w:ascii="Times New Roman" w:eastAsiaTheme="minorHAnsi" w:hAnsi="Times New Roman"/>
                <w:sz w:val="24"/>
              </w:rPr>
            </w:pPr>
            <w:r w:rsidRPr="00C7570D">
              <w:rPr>
                <w:rFonts w:ascii="Times New Roman" w:eastAsiaTheme="minorHAnsi" w:hAnsi="Times New Roman"/>
                <w:sz w:val="24"/>
              </w:rPr>
              <w:t>Международные профессиональные стандарты внутреннего аудита МПСВА.</w:t>
            </w:r>
          </w:p>
          <w:p w14:paraId="5D3C7462" w14:textId="3E966073" w:rsidR="002E39D2" w:rsidRPr="00C7570D" w:rsidRDefault="007A0785" w:rsidP="00223D30">
            <w:pPr>
              <w:pStyle w:val="af0"/>
              <w:numPr>
                <w:ilvl w:val="0"/>
                <w:numId w:val="31"/>
              </w:numPr>
              <w:spacing w:after="0" w:line="240" w:lineRule="auto"/>
              <w:ind w:left="315" w:hanging="283"/>
              <w:jc w:val="both"/>
              <w:rPr>
                <w:rFonts w:ascii="Times New Roman" w:eastAsiaTheme="minorHAnsi" w:hAnsi="Times New Roman"/>
                <w:sz w:val="24"/>
              </w:rPr>
            </w:pPr>
            <w:r w:rsidRPr="00C7570D">
              <w:rPr>
                <w:rFonts w:ascii="Times New Roman" w:eastAsiaTheme="minorHAnsi" w:hAnsi="Times New Roman"/>
                <w:sz w:val="24"/>
              </w:rPr>
              <w:t>Сравнительный анализ ГОСТ Р ИСО 31000-2010 и ГОСТ Р ИСО 31000-2019</w:t>
            </w:r>
            <w:r w:rsidR="002E39D2" w:rsidRPr="00C7570D">
              <w:rPr>
                <w:rFonts w:ascii="Times New Roman" w:eastAsiaTheme="minorHAnsi" w:hAnsi="Times New Roman"/>
                <w:sz w:val="24"/>
              </w:rPr>
              <w:t xml:space="preserve">. </w:t>
            </w:r>
          </w:p>
          <w:p w14:paraId="7349AD96" w14:textId="14774F2B" w:rsidR="002E39D2" w:rsidRPr="00C7570D" w:rsidRDefault="007A0785" w:rsidP="00223D30">
            <w:pPr>
              <w:pStyle w:val="af0"/>
              <w:numPr>
                <w:ilvl w:val="0"/>
                <w:numId w:val="31"/>
              </w:numPr>
              <w:spacing w:after="0" w:line="240" w:lineRule="auto"/>
              <w:ind w:left="315" w:hanging="283"/>
              <w:jc w:val="both"/>
              <w:rPr>
                <w:rFonts w:ascii="Times New Roman" w:eastAsiaTheme="minorHAnsi" w:hAnsi="Times New Roman"/>
                <w:sz w:val="24"/>
              </w:rPr>
            </w:pPr>
            <w:r w:rsidRPr="00C7570D">
              <w:rPr>
                <w:rFonts w:ascii="Times New Roman" w:eastAsiaTheme="minorHAnsi" w:hAnsi="Times New Roman"/>
                <w:sz w:val="24"/>
              </w:rPr>
              <w:t>Деятельность комитета COSO. Модель COSO IA и модель COSO ERM</w:t>
            </w:r>
            <w:r w:rsidR="002E39D2" w:rsidRPr="00C7570D">
              <w:rPr>
                <w:rFonts w:ascii="Times New Roman" w:eastAsiaTheme="minorHAnsi" w:hAnsi="Times New Roman"/>
                <w:sz w:val="24"/>
              </w:rPr>
              <w:t xml:space="preserve">. </w:t>
            </w:r>
          </w:p>
        </w:tc>
        <w:tc>
          <w:tcPr>
            <w:tcW w:w="2538" w:type="dxa"/>
          </w:tcPr>
          <w:p w14:paraId="0085FA4C" w14:textId="77777777" w:rsidR="00653A31" w:rsidRPr="00C7570D" w:rsidRDefault="00653A31" w:rsidP="00653A3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23942DE" w14:textId="77777777" w:rsidR="00C0065B" w:rsidRPr="00C7570D" w:rsidRDefault="00653A31" w:rsidP="00653A3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Подготовка презентаций.</w:t>
            </w:r>
          </w:p>
          <w:p w14:paraId="6C955976" w14:textId="20607D52" w:rsidR="00184A37" w:rsidRPr="00C7570D" w:rsidRDefault="00223D30" w:rsidP="00653A31">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C7570D">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C0065B" w:rsidRPr="00C7570D" w14:paraId="3BFBBABD" w14:textId="77777777" w:rsidTr="00223D30">
        <w:trPr>
          <w:jc w:val="center"/>
        </w:trPr>
        <w:tc>
          <w:tcPr>
            <w:tcW w:w="2405" w:type="dxa"/>
            <w:shd w:val="clear" w:color="auto" w:fill="auto"/>
            <w:vAlign w:val="center"/>
          </w:tcPr>
          <w:p w14:paraId="6CD98749" w14:textId="4362BC74" w:rsidR="00C0065B" w:rsidRPr="00C7570D" w:rsidRDefault="00D435D9" w:rsidP="00223D30">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C7570D">
              <w:rPr>
                <w:rFonts w:ascii="Times New Roman" w:eastAsia="Times New Roman" w:hAnsi="Times New Roman" w:cs="Times New Roman"/>
                <w:noProof/>
                <w:sz w:val="24"/>
                <w:szCs w:val="24"/>
                <w:lang w:eastAsia="ru-RU"/>
              </w:rPr>
              <w:t xml:space="preserve">Тема 4. </w:t>
            </w:r>
            <w:r w:rsidR="00653A31" w:rsidRPr="00C7570D">
              <w:rPr>
                <w:rFonts w:ascii="Times New Roman" w:eastAsia="Times New Roman" w:hAnsi="Times New Roman" w:cs="Times New Roman"/>
                <w:sz w:val="24"/>
                <w:szCs w:val="24"/>
                <w:lang w:eastAsia="ru-RU"/>
              </w:rPr>
              <w:t>Модель трех линий защиты (3 LOD модель) и Модель трех линий ИВА</w:t>
            </w:r>
          </w:p>
        </w:tc>
        <w:tc>
          <w:tcPr>
            <w:tcW w:w="4820" w:type="dxa"/>
            <w:shd w:val="clear" w:color="auto" w:fill="auto"/>
          </w:tcPr>
          <w:p w14:paraId="7027ED8F" w14:textId="119943B6" w:rsidR="002E39D2" w:rsidRPr="00C7570D" w:rsidRDefault="000062D2" w:rsidP="00223D30">
            <w:pPr>
              <w:pStyle w:val="af0"/>
              <w:numPr>
                <w:ilvl w:val="0"/>
                <w:numId w:val="32"/>
              </w:numPr>
              <w:spacing w:after="0" w:line="240" w:lineRule="auto"/>
              <w:ind w:left="315" w:hanging="283"/>
              <w:jc w:val="both"/>
              <w:rPr>
                <w:rFonts w:ascii="Times New Roman" w:eastAsiaTheme="minorHAnsi" w:hAnsi="Times New Roman"/>
                <w:sz w:val="24"/>
              </w:rPr>
            </w:pPr>
            <w:r w:rsidRPr="00C7570D">
              <w:rPr>
                <w:rFonts w:ascii="Times New Roman" w:eastAsiaTheme="minorHAnsi" w:hAnsi="Times New Roman"/>
                <w:sz w:val="24"/>
              </w:rPr>
              <w:t>История создания модели 3LOD</w:t>
            </w:r>
            <w:r w:rsidR="002E39D2" w:rsidRPr="00C7570D">
              <w:rPr>
                <w:rFonts w:ascii="Times New Roman" w:eastAsiaTheme="minorHAnsi" w:hAnsi="Times New Roman"/>
                <w:sz w:val="24"/>
              </w:rPr>
              <w:t>.</w:t>
            </w:r>
            <w:r w:rsidRPr="00C7570D">
              <w:rPr>
                <w:rFonts w:ascii="Times New Roman" w:eastAsiaTheme="minorHAnsi" w:hAnsi="Times New Roman"/>
                <w:sz w:val="24"/>
              </w:rPr>
              <w:t xml:space="preserve"> Отечественная практика внедрения модели.</w:t>
            </w:r>
          </w:p>
          <w:p w14:paraId="46D17279" w14:textId="6235044B" w:rsidR="002E39D2" w:rsidRPr="00C7570D" w:rsidRDefault="000062D2" w:rsidP="00223D30">
            <w:pPr>
              <w:pStyle w:val="af0"/>
              <w:numPr>
                <w:ilvl w:val="0"/>
                <w:numId w:val="32"/>
              </w:numPr>
              <w:spacing w:after="0" w:line="240" w:lineRule="auto"/>
              <w:ind w:left="315" w:hanging="283"/>
              <w:jc w:val="both"/>
              <w:rPr>
                <w:rFonts w:ascii="Times New Roman" w:eastAsiaTheme="minorHAnsi" w:hAnsi="Times New Roman"/>
                <w:sz w:val="24"/>
              </w:rPr>
            </w:pPr>
            <w:r w:rsidRPr="00C7570D">
              <w:rPr>
                <w:rFonts w:ascii="Times New Roman" w:eastAsiaTheme="minorHAnsi" w:hAnsi="Times New Roman"/>
                <w:sz w:val="24"/>
              </w:rPr>
              <w:t>Критика модели 3 LOD</w:t>
            </w:r>
            <w:r w:rsidR="002E39D2" w:rsidRPr="00C7570D">
              <w:rPr>
                <w:rFonts w:ascii="Times New Roman" w:eastAsiaTheme="minorHAnsi" w:hAnsi="Times New Roman"/>
                <w:sz w:val="24"/>
              </w:rPr>
              <w:t>.</w:t>
            </w:r>
            <w:r w:rsidRPr="00C7570D">
              <w:rPr>
                <w:rFonts w:ascii="Times New Roman" w:eastAsiaTheme="minorHAnsi" w:hAnsi="Times New Roman"/>
                <w:sz w:val="24"/>
              </w:rPr>
              <w:t xml:space="preserve"> Предпосылки ее обновления.</w:t>
            </w:r>
            <w:r w:rsidR="002E39D2" w:rsidRPr="00C7570D">
              <w:rPr>
                <w:rFonts w:ascii="Times New Roman" w:eastAsiaTheme="minorHAnsi" w:hAnsi="Times New Roman"/>
                <w:sz w:val="24"/>
              </w:rPr>
              <w:t xml:space="preserve"> </w:t>
            </w:r>
          </w:p>
          <w:p w14:paraId="56512B8B" w14:textId="24591790" w:rsidR="002E39D2" w:rsidRPr="00C7570D" w:rsidRDefault="000062D2" w:rsidP="00223D30">
            <w:pPr>
              <w:pStyle w:val="af0"/>
              <w:numPr>
                <w:ilvl w:val="0"/>
                <w:numId w:val="32"/>
              </w:numPr>
              <w:spacing w:after="0" w:line="240" w:lineRule="auto"/>
              <w:ind w:left="315" w:hanging="283"/>
              <w:jc w:val="both"/>
              <w:rPr>
                <w:rFonts w:ascii="Times New Roman" w:eastAsiaTheme="minorHAnsi" w:hAnsi="Times New Roman"/>
                <w:sz w:val="24"/>
              </w:rPr>
            </w:pPr>
            <w:r w:rsidRPr="00C7570D">
              <w:rPr>
                <w:rFonts w:ascii="Times New Roman" w:eastAsiaTheme="minorHAnsi" w:hAnsi="Times New Roman"/>
                <w:sz w:val="24"/>
              </w:rPr>
              <w:t>Сравнительный анализ Модели трех линий защиты (3LOD) и Модели трех линий ИВА (Института внутренних аудиторов)</w:t>
            </w:r>
            <w:r w:rsidR="002E39D2" w:rsidRPr="00C7570D">
              <w:rPr>
                <w:rFonts w:ascii="Times New Roman" w:eastAsiaTheme="minorHAnsi" w:hAnsi="Times New Roman"/>
                <w:sz w:val="24"/>
              </w:rPr>
              <w:t xml:space="preserve">. </w:t>
            </w:r>
          </w:p>
          <w:p w14:paraId="03004971" w14:textId="77777777" w:rsidR="00C0065B" w:rsidRPr="00C7570D" w:rsidRDefault="00C0065B" w:rsidP="00223D30">
            <w:pPr>
              <w:spacing w:after="0" w:line="240" w:lineRule="auto"/>
              <w:jc w:val="both"/>
              <w:rPr>
                <w:rFonts w:ascii="Times New Roman" w:hAnsi="Times New Roman" w:cs="Times New Roman"/>
                <w:sz w:val="24"/>
                <w:highlight w:val="yellow"/>
              </w:rPr>
            </w:pPr>
          </w:p>
        </w:tc>
        <w:tc>
          <w:tcPr>
            <w:tcW w:w="2538" w:type="dxa"/>
          </w:tcPr>
          <w:p w14:paraId="5F346035" w14:textId="77777777" w:rsidR="00653A31" w:rsidRPr="00C7570D" w:rsidRDefault="00653A31" w:rsidP="00653A3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5E4919B" w14:textId="77777777" w:rsidR="00C0065B" w:rsidRPr="00C7570D" w:rsidRDefault="00653A31" w:rsidP="00653A3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Подготовка презентаций.</w:t>
            </w:r>
          </w:p>
          <w:p w14:paraId="65064115" w14:textId="13DB0F58" w:rsidR="00184A37" w:rsidRPr="00C7570D" w:rsidRDefault="00223D30" w:rsidP="00653A31">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C7570D">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C0065B" w:rsidRPr="00C7570D" w14:paraId="1D9E0E5E" w14:textId="77777777" w:rsidTr="00223D30">
        <w:trPr>
          <w:trHeight w:val="709"/>
          <w:jc w:val="center"/>
        </w:trPr>
        <w:tc>
          <w:tcPr>
            <w:tcW w:w="2405" w:type="dxa"/>
            <w:shd w:val="clear" w:color="auto" w:fill="auto"/>
            <w:vAlign w:val="center"/>
          </w:tcPr>
          <w:p w14:paraId="4337C505" w14:textId="328E9085" w:rsidR="00C0065B" w:rsidRPr="00C7570D" w:rsidRDefault="00D435D9" w:rsidP="00223D30">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C7570D">
              <w:rPr>
                <w:rFonts w:ascii="Times New Roman" w:eastAsia="Times New Roman" w:hAnsi="Times New Roman" w:cs="Times New Roman"/>
                <w:noProof/>
                <w:sz w:val="24"/>
                <w:szCs w:val="24"/>
                <w:lang w:eastAsia="ru-RU"/>
              </w:rPr>
              <w:t xml:space="preserve">Тема 5. </w:t>
            </w:r>
            <w:r w:rsidR="00653A31" w:rsidRPr="00C7570D">
              <w:rPr>
                <w:rFonts w:ascii="Times New Roman" w:eastAsia="Times New Roman" w:hAnsi="Times New Roman" w:cs="Times New Roman"/>
                <w:sz w:val="24"/>
                <w:szCs w:val="24"/>
                <w:lang w:eastAsia="ru-RU"/>
              </w:rPr>
              <w:t>Применение моделей в системе управления рисками компаний</w:t>
            </w:r>
          </w:p>
        </w:tc>
        <w:tc>
          <w:tcPr>
            <w:tcW w:w="4820" w:type="dxa"/>
            <w:shd w:val="clear" w:color="auto" w:fill="auto"/>
          </w:tcPr>
          <w:p w14:paraId="5A14AB65" w14:textId="4E79AB37" w:rsidR="00210514" w:rsidRPr="00C7570D" w:rsidRDefault="00210514" w:rsidP="00223D30">
            <w:pPr>
              <w:pStyle w:val="af0"/>
              <w:numPr>
                <w:ilvl w:val="0"/>
                <w:numId w:val="39"/>
              </w:numPr>
              <w:spacing w:after="0" w:line="240" w:lineRule="auto"/>
              <w:jc w:val="both"/>
              <w:rPr>
                <w:rFonts w:ascii="Times New Roman" w:eastAsiaTheme="minorHAnsi" w:hAnsi="Times New Roman"/>
                <w:sz w:val="24"/>
              </w:rPr>
            </w:pPr>
            <w:r w:rsidRPr="00C7570D">
              <w:rPr>
                <w:rFonts w:ascii="Times New Roman" w:eastAsia="Times New Roman" w:hAnsi="Times New Roman"/>
                <w:sz w:val="24"/>
                <w:szCs w:val="24"/>
                <w:lang w:eastAsia="ru-RU"/>
              </w:rPr>
              <w:t>Практики применения моделей в разных отраслях</w:t>
            </w:r>
            <w:r w:rsidRPr="00C7570D">
              <w:rPr>
                <w:rFonts w:ascii="Times New Roman" w:eastAsiaTheme="minorHAnsi" w:hAnsi="Times New Roman"/>
                <w:sz w:val="24"/>
              </w:rPr>
              <w:t>.</w:t>
            </w:r>
          </w:p>
          <w:p w14:paraId="1F71D7AD" w14:textId="77777777" w:rsidR="00210514" w:rsidRPr="00C7570D" w:rsidRDefault="00210514" w:rsidP="00223D30">
            <w:pPr>
              <w:pStyle w:val="af0"/>
              <w:numPr>
                <w:ilvl w:val="0"/>
                <w:numId w:val="39"/>
              </w:numPr>
              <w:spacing w:after="0" w:line="240" w:lineRule="auto"/>
              <w:ind w:left="315" w:hanging="283"/>
              <w:jc w:val="both"/>
              <w:rPr>
                <w:rFonts w:ascii="Times New Roman" w:eastAsiaTheme="minorHAnsi" w:hAnsi="Times New Roman"/>
                <w:sz w:val="24"/>
              </w:rPr>
            </w:pPr>
            <w:r w:rsidRPr="00C7570D">
              <w:rPr>
                <w:rFonts w:ascii="Times New Roman" w:eastAsiaTheme="minorHAnsi" w:hAnsi="Times New Roman"/>
                <w:sz w:val="24"/>
              </w:rPr>
              <w:t>Разбор Политики управления рисками крупной отечественной компании на предмет применения Модели трех линий защиты. Формулировка рекомендаций.</w:t>
            </w:r>
          </w:p>
          <w:p w14:paraId="2DB13C21" w14:textId="12B6BD32" w:rsidR="00210514" w:rsidRPr="00C7570D" w:rsidRDefault="00210514" w:rsidP="00223D30">
            <w:pPr>
              <w:pStyle w:val="af0"/>
              <w:numPr>
                <w:ilvl w:val="0"/>
                <w:numId w:val="39"/>
              </w:numPr>
              <w:spacing w:after="0" w:line="240" w:lineRule="auto"/>
              <w:ind w:left="315" w:hanging="283"/>
              <w:jc w:val="both"/>
              <w:rPr>
                <w:rFonts w:ascii="Times New Roman" w:eastAsiaTheme="minorHAnsi" w:hAnsi="Times New Roman"/>
                <w:sz w:val="24"/>
              </w:rPr>
            </w:pPr>
            <w:r w:rsidRPr="00C7570D">
              <w:rPr>
                <w:rFonts w:ascii="Times New Roman" w:eastAsiaTheme="minorHAnsi" w:hAnsi="Times New Roman"/>
                <w:sz w:val="24"/>
              </w:rPr>
              <w:t>Оценка зрелости системы управления рисками: подходы, этапы, методология</w:t>
            </w:r>
            <w:r w:rsidR="00ED52F7" w:rsidRPr="00C7570D">
              <w:rPr>
                <w:rFonts w:ascii="Times New Roman" w:eastAsiaTheme="minorHAnsi" w:hAnsi="Times New Roman"/>
                <w:sz w:val="24"/>
              </w:rPr>
              <w:t xml:space="preserve">. </w:t>
            </w:r>
            <w:r w:rsidRPr="00C7570D">
              <w:rPr>
                <w:rFonts w:ascii="Times New Roman" w:eastAsiaTheme="minorHAnsi" w:hAnsi="Times New Roman"/>
                <w:sz w:val="24"/>
              </w:rPr>
              <w:t xml:space="preserve"> </w:t>
            </w:r>
          </w:p>
          <w:p w14:paraId="5FAB9BDC" w14:textId="77777777" w:rsidR="00C0065B" w:rsidRPr="00C7570D" w:rsidRDefault="00C0065B" w:rsidP="00223D30">
            <w:pPr>
              <w:spacing w:after="0" w:line="240" w:lineRule="auto"/>
              <w:jc w:val="both"/>
              <w:rPr>
                <w:rFonts w:ascii="Times New Roman" w:eastAsia="Times New Roman" w:hAnsi="Times New Roman" w:cs="Times New Roman"/>
                <w:sz w:val="24"/>
                <w:szCs w:val="24"/>
                <w:highlight w:val="yellow"/>
                <w:lang w:eastAsia="ru-RU"/>
              </w:rPr>
            </w:pPr>
          </w:p>
        </w:tc>
        <w:tc>
          <w:tcPr>
            <w:tcW w:w="2538" w:type="dxa"/>
          </w:tcPr>
          <w:p w14:paraId="56D07E1A" w14:textId="77777777" w:rsidR="00653A31" w:rsidRPr="00C7570D" w:rsidRDefault="00653A31" w:rsidP="00653A3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417912C" w14:textId="77777777" w:rsidR="00184A37" w:rsidRPr="00C7570D" w:rsidRDefault="00653A31" w:rsidP="00B155E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Подготовка презентаций</w:t>
            </w:r>
            <w:r w:rsidR="00C0065B" w:rsidRPr="00C7570D">
              <w:rPr>
                <w:rFonts w:ascii="Times New Roman" w:eastAsia="Times New Roman" w:hAnsi="Times New Roman" w:cs="Times New Roman"/>
                <w:sz w:val="24"/>
                <w:szCs w:val="24"/>
                <w:lang w:eastAsia="ru-RU"/>
              </w:rPr>
              <w:t>.</w:t>
            </w:r>
          </w:p>
          <w:p w14:paraId="3F25864D" w14:textId="4E06DC8D" w:rsidR="00184A37" w:rsidRPr="00C7570D" w:rsidRDefault="00223D30" w:rsidP="00B155E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7570D">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bl>
    <w:p w14:paraId="5399F02F" w14:textId="2E22DF9C" w:rsidR="00C0065B" w:rsidRPr="00C7570D"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2" w:name="_Toc506804993"/>
      <w:bookmarkStart w:id="33" w:name="_Toc517734276"/>
      <w:bookmarkStart w:id="34" w:name="_Toc467843142"/>
      <w:bookmarkStart w:id="35" w:name="_Toc487313752"/>
      <w:r w:rsidRPr="00C7570D">
        <w:rPr>
          <w:rFonts w:ascii="Times New Roman" w:eastAsia="Times New Roman" w:hAnsi="Times New Roman" w:cs="Times New Roman"/>
          <w:b/>
          <w:bCs/>
          <w:sz w:val="28"/>
          <w:szCs w:val="28"/>
        </w:rPr>
        <w:t>6.2</w:t>
      </w:r>
      <w:r w:rsidR="00C0065B" w:rsidRPr="00C7570D">
        <w:rPr>
          <w:rFonts w:ascii="Times New Roman" w:eastAsia="Times New Roman" w:hAnsi="Times New Roman" w:cs="Times New Roman"/>
          <w:b/>
          <w:bCs/>
          <w:sz w:val="28"/>
          <w:szCs w:val="28"/>
        </w:rPr>
        <w:t xml:space="preserve">. </w:t>
      </w:r>
      <w:bookmarkEnd w:id="32"/>
      <w:r w:rsidR="00C0065B" w:rsidRPr="00C7570D">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3"/>
      <w:r w:rsidR="00635A85" w:rsidRPr="00C7570D">
        <w:rPr>
          <w:rFonts w:ascii="Times New Roman" w:eastAsia="Times New Roman" w:hAnsi="Times New Roman" w:cs="Times New Roman"/>
          <w:b/>
          <w:sz w:val="28"/>
          <w:szCs w:val="28"/>
          <w:lang w:eastAsia="ru-RU"/>
        </w:rPr>
        <w:t>контролю (согласно таблице 2)</w:t>
      </w:r>
    </w:p>
    <w:p w14:paraId="5AB78504" w14:textId="77777777" w:rsidR="00ED52F7" w:rsidRPr="00C7570D" w:rsidRDefault="00ED52F7" w:rsidP="00ED52F7">
      <w:pPr>
        <w:spacing w:after="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Контроль самостоятельной работы предполагает выполнение домашнего творческого задания, самостоятельных работ, проверку письменных заданий, обсуждение докладов и выступлений, персональное собеседование на индивидуальных консультациях.</w:t>
      </w:r>
    </w:p>
    <w:p w14:paraId="79234FC1" w14:textId="77777777" w:rsidR="00ED52F7" w:rsidRPr="00C7570D" w:rsidRDefault="00ED52F7" w:rsidP="00C0065B">
      <w:pPr>
        <w:spacing w:after="0" w:line="240" w:lineRule="auto"/>
        <w:ind w:firstLine="709"/>
        <w:jc w:val="both"/>
        <w:rPr>
          <w:rFonts w:ascii="Times New Roman" w:eastAsia="Times New Roman" w:hAnsi="Times New Roman" w:cs="Times New Roman"/>
          <w:sz w:val="28"/>
          <w:szCs w:val="28"/>
          <w:lang w:eastAsia="ru-RU"/>
        </w:rPr>
      </w:pPr>
    </w:p>
    <w:p w14:paraId="3EE7AB56" w14:textId="5EA0ABD6" w:rsidR="00C0065B" w:rsidRPr="00C7570D" w:rsidRDefault="00ED52F7" w:rsidP="00ED52F7">
      <w:pPr>
        <w:suppressAutoHyphens/>
        <w:spacing w:after="0" w:line="240" w:lineRule="auto"/>
        <w:ind w:right="70" w:firstLine="720"/>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домашнего творческого задания,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r w:rsidR="00C0065B" w:rsidRPr="00C7570D">
        <w:rPr>
          <w:rFonts w:ascii="Times New Roman" w:eastAsia="Times New Roman" w:hAnsi="Times New Roman" w:cs="Times New Roman"/>
          <w:sz w:val="28"/>
          <w:szCs w:val="28"/>
          <w:lang w:eastAsia="ru-RU"/>
        </w:rPr>
        <w:t>:</w:t>
      </w:r>
    </w:p>
    <w:p w14:paraId="58A4D689" w14:textId="77777777" w:rsidR="00C0065B" w:rsidRPr="00C7570D"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7570D" w14:paraId="6E1A2D89" w14:textId="77777777" w:rsidTr="00C02F2B">
        <w:tc>
          <w:tcPr>
            <w:tcW w:w="1206" w:type="dxa"/>
          </w:tcPr>
          <w:p w14:paraId="46C72CDF" w14:textId="77777777" w:rsidR="00C0065B" w:rsidRPr="00C7570D"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7570D">
              <w:rPr>
                <w:rFonts w:ascii="Times New Roman" w:eastAsia="Times New Roman" w:hAnsi="Times New Roman" w:cs="Times New Roman"/>
                <w:b/>
                <w:sz w:val="24"/>
                <w:szCs w:val="28"/>
                <w:lang w:eastAsia="ru-RU"/>
              </w:rPr>
              <w:t>№ п/п</w:t>
            </w:r>
          </w:p>
        </w:tc>
        <w:tc>
          <w:tcPr>
            <w:tcW w:w="4540" w:type="dxa"/>
          </w:tcPr>
          <w:p w14:paraId="62113E74" w14:textId="77777777" w:rsidR="00C0065B" w:rsidRPr="00C7570D"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7570D">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7570D"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7570D">
              <w:rPr>
                <w:rFonts w:ascii="Times New Roman" w:eastAsia="Times New Roman" w:hAnsi="Times New Roman" w:cs="Times New Roman"/>
                <w:b/>
                <w:sz w:val="24"/>
                <w:szCs w:val="28"/>
                <w:lang w:eastAsia="ru-RU"/>
              </w:rPr>
              <w:t>Баллы</w:t>
            </w:r>
          </w:p>
        </w:tc>
      </w:tr>
      <w:tr w:rsidR="00C0065B" w:rsidRPr="00C7570D" w14:paraId="4AE05876" w14:textId="77777777" w:rsidTr="00C02F2B">
        <w:tc>
          <w:tcPr>
            <w:tcW w:w="1206" w:type="dxa"/>
          </w:tcPr>
          <w:p w14:paraId="7D51C95E" w14:textId="77777777" w:rsidR="00C0065B" w:rsidRPr="00C7570D"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7570D">
              <w:rPr>
                <w:rFonts w:ascii="Times New Roman" w:eastAsia="Times New Roman" w:hAnsi="Times New Roman" w:cs="Times New Roman"/>
                <w:sz w:val="24"/>
                <w:szCs w:val="28"/>
                <w:lang w:eastAsia="ru-RU"/>
              </w:rPr>
              <w:t>1.</w:t>
            </w:r>
          </w:p>
        </w:tc>
        <w:tc>
          <w:tcPr>
            <w:tcW w:w="4540" w:type="dxa"/>
          </w:tcPr>
          <w:p w14:paraId="45A70ADE" w14:textId="77777777" w:rsidR="00C0065B" w:rsidRPr="00C7570D"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7570D">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7570D"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7570D">
              <w:rPr>
                <w:rFonts w:ascii="Times New Roman" w:eastAsia="Times New Roman" w:hAnsi="Times New Roman" w:cs="Times New Roman"/>
                <w:sz w:val="24"/>
                <w:szCs w:val="28"/>
                <w:lang w:eastAsia="ru-RU"/>
              </w:rPr>
              <w:t>40</w:t>
            </w:r>
          </w:p>
        </w:tc>
      </w:tr>
      <w:tr w:rsidR="00C0065B" w:rsidRPr="00C7570D" w14:paraId="2FB0F4F6" w14:textId="77777777" w:rsidTr="00C02F2B">
        <w:trPr>
          <w:trHeight w:val="256"/>
        </w:trPr>
        <w:tc>
          <w:tcPr>
            <w:tcW w:w="1206" w:type="dxa"/>
          </w:tcPr>
          <w:p w14:paraId="1BAE91A4" w14:textId="77777777" w:rsidR="00C0065B" w:rsidRPr="00C7570D"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7570D">
              <w:rPr>
                <w:rFonts w:ascii="Times New Roman" w:eastAsia="Times New Roman" w:hAnsi="Times New Roman" w:cs="Times New Roman"/>
                <w:sz w:val="24"/>
                <w:szCs w:val="28"/>
                <w:lang w:eastAsia="ru-RU"/>
              </w:rPr>
              <w:t>2.</w:t>
            </w:r>
          </w:p>
        </w:tc>
        <w:tc>
          <w:tcPr>
            <w:tcW w:w="4540" w:type="dxa"/>
          </w:tcPr>
          <w:p w14:paraId="13161433" w14:textId="77777777" w:rsidR="00C0065B" w:rsidRPr="00C7570D"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7570D">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7570D"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7570D">
              <w:rPr>
                <w:rFonts w:ascii="Times New Roman" w:eastAsia="Times New Roman" w:hAnsi="Times New Roman" w:cs="Times New Roman"/>
                <w:sz w:val="24"/>
                <w:szCs w:val="28"/>
                <w:lang w:eastAsia="ru-RU"/>
              </w:rPr>
              <w:t>60</w:t>
            </w:r>
          </w:p>
        </w:tc>
      </w:tr>
      <w:tr w:rsidR="00C0065B" w:rsidRPr="00C7570D" w14:paraId="144F3FF4" w14:textId="77777777" w:rsidTr="00C02F2B">
        <w:tc>
          <w:tcPr>
            <w:tcW w:w="1206" w:type="dxa"/>
          </w:tcPr>
          <w:p w14:paraId="32B256DD" w14:textId="77777777" w:rsidR="00C0065B" w:rsidRPr="00C7570D"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7570D"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7570D">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7570D"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7570D">
              <w:rPr>
                <w:rFonts w:ascii="Times New Roman" w:eastAsia="Times New Roman" w:hAnsi="Times New Roman" w:cs="Times New Roman"/>
                <w:b/>
                <w:sz w:val="24"/>
                <w:szCs w:val="28"/>
                <w:lang w:eastAsia="ru-RU"/>
              </w:rPr>
              <w:t>100</w:t>
            </w:r>
          </w:p>
        </w:tc>
      </w:tr>
    </w:tbl>
    <w:p w14:paraId="3F552C83" w14:textId="77777777" w:rsidR="00C0065B" w:rsidRPr="00C7570D"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C7570D"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7570D">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C7570D" w14:paraId="08E73964" w14:textId="77777777" w:rsidTr="001B1EEE">
        <w:tc>
          <w:tcPr>
            <w:tcW w:w="5529" w:type="dxa"/>
          </w:tcPr>
          <w:p w14:paraId="37D3F91A" w14:textId="77777777" w:rsidR="00E6328B" w:rsidRPr="00C7570D" w:rsidRDefault="00E6328B" w:rsidP="00E6328B">
            <w:pPr>
              <w:jc w:val="center"/>
              <w:rPr>
                <w:rFonts w:ascii="Times New Roman" w:eastAsia="Calibri" w:hAnsi="Times New Roman" w:cs="Times New Roman"/>
                <w:b/>
                <w:sz w:val="24"/>
              </w:rPr>
            </w:pPr>
            <w:r w:rsidRPr="00C7570D">
              <w:rPr>
                <w:rFonts w:ascii="Times New Roman" w:eastAsia="Calibri" w:hAnsi="Times New Roman" w:cs="Times New Roman"/>
                <w:b/>
                <w:sz w:val="24"/>
              </w:rPr>
              <w:t>Формы текущего контроля</w:t>
            </w:r>
          </w:p>
        </w:tc>
        <w:tc>
          <w:tcPr>
            <w:tcW w:w="3250" w:type="dxa"/>
          </w:tcPr>
          <w:p w14:paraId="5A083BB3" w14:textId="77777777" w:rsidR="00E6328B" w:rsidRPr="00C7570D" w:rsidRDefault="00E6328B" w:rsidP="00E6328B">
            <w:pPr>
              <w:jc w:val="center"/>
              <w:rPr>
                <w:rFonts w:ascii="Times New Roman" w:eastAsia="Calibri" w:hAnsi="Times New Roman" w:cs="Times New Roman"/>
                <w:b/>
                <w:sz w:val="24"/>
              </w:rPr>
            </w:pPr>
            <w:r w:rsidRPr="00C7570D">
              <w:rPr>
                <w:rFonts w:ascii="Times New Roman" w:eastAsia="Calibri" w:hAnsi="Times New Roman" w:cs="Times New Roman"/>
                <w:b/>
                <w:sz w:val="24"/>
              </w:rPr>
              <w:t>Количество баллов</w:t>
            </w:r>
          </w:p>
        </w:tc>
      </w:tr>
      <w:tr w:rsidR="00E6328B" w:rsidRPr="00C7570D" w14:paraId="03E3A6D4" w14:textId="77777777" w:rsidTr="001B1EEE">
        <w:tc>
          <w:tcPr>
            <w:tcW w:w="5529" w:type="dxa"/>
          </w:tcPr>
          <w:p w14:paraId="2991725E" w14:textId="77777777" w:rsidR="00E6328B" w:rsidRPr="00C7570D" w:rsidRDefault="00E6328B" w:rsidP="00E6328B">
            <w:pPr>
              <w:spacing w:after="0" w:line="240" w:lineRule="auto"/>
              <w:jc w:val="both"/>
              <w:rPr>
                <w:rFonts w:ascii="Times New Roman" w:eastAsia="Calibri" w:hAnsi="Times New Roman" w:cs="Times New Roman"/>
                <w:sz w:val="24"/>
              </w:rPr>
            </w:pPr>
            <w:r w:rsidRPr="00C7570D">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C7570D" w:rsidRDefault="00E6328B" w:rsidP="00E6328B">
            <w:pPr>
              <w:spacing w:after="0" w:line="240" w:lineRule="auto"/>
              <w:jc w:val="center"/>
              <w:rPr>
                <w:rFonts w:ascii="Times New Roman" w:eastAsia="Calibri" w:hAnsi="Times New Roman" w:cs="Times New Roman"/>
                <w:sz w:val="24"/>
              </w:rPr>
            </w:pPr>
            <w:r w:rsidRPr="00C7570D">
              <w:rPr>
                <w:rFonts w:ascii="Times New Roman" w:eastAsia="Calibri" w:hAnsi="Times New Roman" w:cs="Times New Roman"/>
                <w:sz w:val="24"/>
              </w:rPr>
              <w:t>12</w:t>
            </w:r>
          </w:p>
        </w:tc>
      </w:tr>
      <w:tr w:rsidR="00E6328B" w:rsidRPr="00C7570D" w14:paraId="214EDDC9" w14:textId="77777777" w:rsidTr="001B1EEE">
        <w:tc>
          <w:tcPr>
            <w:tcW w:w="5529" w:type="dxa"/>
          </w:tcPr>
          <w:p w14:paraId="4F83D853" w14:textId="444A4033" w:rsidR="00E6328B" w:rsidRPr="00C7570D" w:rsidRDefault="00E6328B" w:rsidP="00E6328B">
            <w:pPr>
              <w:spacing w:after="0" w:line="240" w:lineRule="auto"/>
              <w:jc w:val="both"/>
              <w:rPr>
                <w:rFonts w:ascii="Times New Roman" w:eastAsia="Calibri" w:hAnsi="Times New Roman" w:cs="Times New Roman"/>
                <w:sz w:val="24"/>
              </w:rPr>
            </w:pPr>
            <w:r w:rsidRPr="00C7570D">
              <w:rPr>
                <w:rFonts w:ascii="Times New Roman" w:eastAsia="Calibri" w:hAnsi="Times New Roman" w:cs="Times New Roman"/>
                <w:sz w:val="24"/>
              </w:rPr>
              <w:t>Посещение</w:t>
            </w:r>
            <w:r w:rsidR="00ED52F7" w:rsidRPr="00C7570D">
              <w:rPr>
                <w:rFonts w:ascii="Times New Roman" w:eastAsia="Calibri" w:hAnsi="Times New Roman" w:cs="Times New Roman"/>
                <w:sz w:val="24"/>
              </w:rPr>
              <w:t>, конспекты лекций</w:t>
            </w:r>
          </w:p>
        </w:tc>
        <w:tc>
          <w:tcPr>
            <w:tcW w:w="3250" w:type="dxa"/>
          </w:tcPr>
          <w:p w14:paraId="100EC2AB" w14:textId="77777777" w:rsidR="00E6328B" w:rsidRPr="00C7570D" w:rsidRDefault="00E6328B" w:rsidP="00E6328B">
            <w:pPr>
              <w:spacing w:after="0" w:line="240" w:lineRule="auto"/>
              <w:jc w:val="center"/>
              <w:rPr>
                <w:rFonts w:ascii="Times New Roman" w:eastAsia="Calibri" w:hAnsi="Times New Roman" w:cs="Times New Roman"/>
                <w:sz w:val="24"/>
              </w:rPr>
            </w:pPr>
            <w:r w:rsidRPr="00C7570D">
              <w:rPr>
                <w:rFonts w:ascii="Times New Roman" w:eastAsia="Calibri" w:hAnsi="Times New Roman" w:cs="Times New Roman"/>
                <w:sz w:val="24"/>
              </w:rPr>
              <w:t>6</w:t>
            </w:r>
          </w:p>
        </w:tc>
      </w:tr>
      <w:tr w:rsidR="00E6328B" w:rsidRPr="00C7570D" w14:paraId="76D57362" w14:textId="77777777" w:rsidTr="001B1EEE">
        <w:tc>
          <w:tcPr>
            <w:tcW w:w="5529" w:type="dxa"/>
          </w:tcPr>
          <w:p w14:paraId="699F1C51" w14:textId="77777777" w:rsidR="00E6328B" w:rsidRPr="00C7570D" w:rsidRDefault="00E6328B" w:rsidP="00E6328B">
            <w:pPr>
              <w:spacing w:after="0" w:line="240" w:lineRule="auto"/>
              <w:jc w:val="both"/>
              <w:rPr>
                <w:rFonts w:ascii="Times New Roman" w:eastAsia="Calibri" w:hAnsi="Times New Roman" w:cs="Times New Roman"/>
                <w:sz w:val="24"/>
              </w:rPr>
            </w:pPr>
            <w:r w:rsidRPr="00C7570D">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180E4764" w14:textId="77777777" w:rsidR="00E6328B" w:rsidRPr="00C7570D" w:rsidRDefault="00E6328B" w:rsidP="00E6328B">
            <w:pPr>
              <w:spacing w:after="0" w:line="240" w:lineRule="auto"/>
              <w:jc w:val="center"/>
              <w:rPr>
                <w:rFonts w:ascii="Times New Roman" w:eastAsia="Calibri" w:hAnsi="Times New Roman" w:cs="Times New Roman"/>
                <w:sz w:val="24"/>
              </w:rPr>
            </w:pPr>
            <w:r w:rsidRPr="00C7570D">
              <w:rPr>
                <w:rFonts w:ascii="Times New Roman" w:eastAsia="Calibri" w:hAnsi="Times New Roman" w:cs="Times New Roman"/>
                <w:sz w:val="24"/>
              </w:rPr>
              <w:t>12</w:t>
            </w:r>
          </w:p>
        </w:tc>
      </w:tr>
      <w:tr w:rsidR="00E6328B" w:rsidRPr="00C7570D" w14:paraId="09936D80" w14:textId="77777777" w:rsidTr="001B1EEE">
        <w:tc>
          <w:tcPr>
            <w:tcW w:w="5529" w:type="dxa"/>
          </w:tcPr>
          <w:p w14:paraId="75B86F4F" w14:textId="177C43E4" w:rsidR="00E6328B" w:rsidRPr="00C7570D" w:rsidRDefault="00ED52F7" w:rsidP="00E6328B">
            <w:pPr>
              <w:spacing w:after="0" w:line="240" w:lineRule="auto"/>
              <w:jc w:val="both"/>
              <w:rPr>
                <w:rFonts w:ascii="Times New Roman" w:eastAsia="Calibri" w:hAnsi="Times New Roman" w:cs="Times New Roman"/>
                <w:sz w:val="24"/>
              </w:rPr>
            </w:pPr>
            <w:r w:rsidRPr="00C7570D">
              <w:rPr>
                <w:rFonts w:ascii="Times New Roman" w:eastAsia="Calibri" w:hAnsi="Times New Roman" w:cs="Times New Roman"/>
                <w:sz w:val="24"/>
              </w:rPr>
              <w:t>Домашнее творческое задание</w:t>
            </w:r>
          </w:p>
        </w:tc>
        <w:tc>
          <w:tcPr>
            <w:tcW w:w="3250" w:type="dxa"/>
          </w:tcPr>
          <w:p w14:paraId="3F931B84" w14:textId="77777777" w:rsidR="00E6328B" w:rsidRPr="00C7570D" w:rsidRDefault="00E6328B" w:rsidP="00E6328B">
            <w:pPr>
              <w:spacing w:after="0" w:line="240" w:lineRule="auto"/>
              <w:jc w:val="center"/>
              <w:rPr>
                <w:rFonts w:ascii="Times New Roman" w:eastAsia="Calibri" w:hAnsi="Times New Roman" w:cs="Times New Roman"/>
                <w:sz w:val="24"/>
              </w:rPr>
            </w:pPr>
            <w:r w:rsidRPr="00C7570D">
              <w:rPr>
                <w:rFonts w:ascii="Times New Roman" w:eastAsia="Calibri" w:hAnsi="Times New Roman" w:cs="Times New Roman"/>
                <w:sz w:val="24"/>
              </w:rPr>
              <w:t>10</w:t>
            </w:r>
          </w:p>
        </w:tc>
      </w:tr>
      <w:tr w:rsidR="00E6328B" w:rsidRPr="00C7570D" w14:paraId="20603EB8" w14:textId="77777777" w:rsidTr="001B1EEE">
        <w:tc>
          <w:tcPr>
            <w:tcW w:w="5529" w:type="dxa"/>
          </w:tcPr>
          <w:p w14:paraId="77DC731B" w14:textId="77777777" w:rsidR="00E6328B" w:rsidRPr="00C7570D" w:rsidRDefault="00E6328B" w:rsidP="00E6328B">
            <w:pPr>
              <w:spacing w:after="0" w:line="240" w:lineRule="auto"/>
              <w:jc w:val="both"/>
              <w:rPr>
                <w:rFonts w:ascii="Times New Roman" w:eastAsia="Calibri" w:hAnsi="Times New Roman" w:cs="Times New Roman"/>
                <w:sz w:val="24"/>
              </w:rPr>
            </w:pPr>
            <w:r w:rsidRPr="00C7570D">
              <w:rPr>
                <w:rFonts w:ascii="Times New Roman" w:eastAsia="Calibri" w:hAnsi="Times New Roman" w:cs="Times New Roman"/>
                <w:sz w:val="24"/>
              </w:rPr>
              <w:t>Итого</w:t>
            </w:r>
          </w:p>
        </w:tc>
        <w:tc>
          <w:tcPr>
            <w:tcW w:w="3250" w:type="dxa"/>
          </w:tcPr>
          <w:p w14:paraId="5F38C812" w14:textId="77777777" w:rsidR="00E6328B" w:rsidRPr="00C7570D" w:rsidRDefault="00E6328B" w:rsidP="00E6328B">
            <w:pPr>
              <w:spacing w:after="0" w:line="240" w:lineRule="auto"/>
              <w:jc w:val="center"/>
              <w:rPr>
                <w:rFonts w:ascii="Times New Roman" w:eastAsia="Calibri" w:hAnsi="Times New Roman" w:cs="Times New Roman"/>
                <w:sz w:val="24"/>
              </w:rPr>
            </w:pPr>
            <w:r w:rsidRPr="00C7570D">
              <w:rPr>
                <w:rFonts w:ascii="Times New Roman" w:eastAsia="Calibri" w:hAnsi="Times New Roman" w:cs="Times New Roman"/>
                <w:sz w:val="24"/>
              </w:rPr>
              <w:t>40</w:t>
            </w:r>
          </w:p>
        </w:tc>
      </w:tr>
    </w:tbl>
    <w:p w14:paraId="2B69857C" w14:textId="77777777" w:rsidR="00E6328B" w:rsidRPr="00C7570D"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02BD729F" w:rsidR="00C0065B" w:rsidRPr="00C7570D" w:rsidRDefault="00C0065B" w:rsidP="00C0065B">
      <w:pPr>
        <w:spacing w:after="0" w:line="240" w:lineRule="auto"/>
        <w:jc w:val="center"/>
        <w:rPr>
          <w:rFonts w:ascii="Times New Roman" w:eastAsia="Times New Roman" w:hAnsi="Times New Roman" w:cs="Times New Roman"/>
          <w:b/>
          <w:sz w:val="28"/>
          <w:szCs w:val="24"/>
          <w:lang w:eastAsia="ru-RU"/>
        </w:rPr>
      </w:pPr>
      <w:r w:rsidRPr="00C7570D">
        <w:rPr>
          <w:rFonts w:ascii="Times New Roman" w:eastAsia="Times New Roman" w:hAnsi="Times New Roman" w:cs="Times New Roman"/>
          <w:b/>
          <w:sz w:val="28"/>
          <w:szCs w:val="28"/>
          <w:lang w:eastAsia="ru-RU"/>
        </w:rPr>
        <w:t xml:space="preserve">Примерные вопросы для научных дискуссий, </w:t>
      </w:r>
      <w:r w:rsidRPr="00C7570D">
        <w:rPr>
          <w:rFonts w:ascii="Times New Roman" w:eastAsia="Times New Roman" w:hAnsi="Times New Roman" w:cs="Times New Roman"/>
          <w:b/>
          <w:sz w:val="28"/>
          <w:szCs w:val="24"/>
          <w:lang w:eastAsia="ru-RU"/>
        </w:rPr>
        <w:t>докладов и презентаций</w:t>
      </w:r>
    </w:p>
    <w:p w14:paraId="38E2EB9E" w14:textId="77777777" w:rsidR="00F51806" w:rsidRPr="00C7570D" w:rsidRDefault="00F51806" w:rsidP="00C0065B">
      <w:pPr>
        <w:spacing w:after="0" w:line="240" w:lineRule="auto"/>
        <w:jc w:val="center"/>
        <w:rPr>
          <w:rFonts w:ascii="Times New Roman" w:eastAsia="Times New Roman" w:hAnsi="Times New Roman" w:cs="Times New Roman"/>
          <w:b/>
          <w:sz w:val="28"/>
          <w:szCs w:val="24"/>
          <w:lang w:eastAsia="ru-RU"/>
        </w:rPr>
      </w:pPr>
    </w:p>
    <w:p w14:paraId="25569C90" w14:textId="527D490E" w:rsidR="00995524" w:rsidRPr="00C7570D" w:rsidRDefault="00995524" w:rsidP="00A81BD8">
      <w:pPr>
        <w:numPr>
          <w:ilvl w:val="0"/>
          <w:numId w:val="8"/>
        </w:numPr>
        <w:spacing w:after="200" w:line="240" w:lineRule="auto"/>
        <w:ind w:left="0" w:firstLine="284"/>
        <w:contextualSpacing/>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Понятие и классификаци</w:t>
      </w:r>
      <w:r w:rsidR="00CD2BA1" w:rsidRPr="00C7570D">
        <w:rPr>
          <w:rFonts w:ascii="Times New Roman" w:eastAsia="Times New Roman" w:hAnsi="Times New Roman" w:cs="Times New Roman"/>
          <w:sz w:val="28"/>
          <w:szCs w:val="28"/>
          <w:lang w:eastAsia="ru-RU"/>
        </w:rPr>
        <w:t xml:space="preserve">и </w:t>
      </w:r>
      <w:r w:rsidRPr="00C7570D">
        <w:rPr>
          <w:rFonts w:ascii="Times New Roman" w:eastAsia="Times New Roman" w:hAnsi="Times New Roman" w:cs="Times New Roman"/>
          <w:sz w:val="28"/>
          <w:szCs w:val="28"/>
          <w:lang w:eastAsia="ru-RU"/>
        </w:rPr>
        <w:t>рисков компании.</w:t>
      </w:r>
      <w:r w:rsidR="00CD2BA1" w:rsidRPr="00C7570D">
        <w:rPr>
          <w:rFonts w:ascii="Times New Roman" w:eastAsia="Times New Roman" w:hAnsi="Times New Roman" w:cs="Times New Roman"/>
          <w:sz w:val="28"/>
          <w:szCs w:val="28"/>
          <w:lang w:eastAsia="ru-RU"/>
        </w:rPr>
        <w:t xml:space="preserve"> </w:t>
      </w:r>
    </w:p>
    <w:p w14:paraId="06C119DB" w14:textId="088B761A" w:rsidR="00995524" w:rsidRPr="00C7570D" w:rsidRDefault="00CD2BA1" w:rsidP="00A81BD8">
      <w:pPr>
        <w:numPr>
          <w:ilvl w:val="0"/>
          <w:numId w:val="8"/>
        </w:numPr>
        <w:spacing w:after="200" w:line="240" w:lineRule="auto"/>
        <w:ind w:left="0" w:firstLine="284"/>
        <w:contextualSpacing/>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Методы управления рисками</w:t>
      </w:r>
      <w:r w:rsidR="00995524" w:rsidRPr="00C7570D">
        <w:rPr>
          <w:rFonts w:ascii="Times New Roman" w:eastAsia="Times New Roman" w:hAnsi="Times New Roman" w:cs="Times New Roman"/>
          <w:sz w:val="28"/>
          <w:szCs w:val="28"/>
          <w:lang w:eastAsia="ru-RU"/>
        </w:rPr>
        <w:t xml:space="preserve">. </w:t>
      </w:r>
    </w:p>
    <w:p w14:paraId="39099C5C" w14:textId="1ABB0DE6" w:rsidR="00995524" w:rsidRPr="00C7570D" w:rsidRDefault="00CD2BA1" w:rsidP="00A81BD8">
      <w:pPr>
        <w:numPr>
          <w:ilvl w:val="0"/>
          <w:numId w:val="8"/>
        </w:numPr>
        <w:spacing w:after="200" w:line="240" w:lineRule="auto"/>
        <w:ind w:left="0" w:firstLine="284"/>
        <w:contextualSpacing/>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Элементы системы управления организацией</w:t>
      </w:r>
      <w:r w:rsidR="00995524" w:rsidRPr="00C7570D">
        <w:rPr>
          <w:rFonts w:ascii="Times New Roman" w:eastAsia="Times New Roman" w:hAnsi="Times New Roman" w:cs="Times New Roman"/>
          <w:sz w:val="28"/>
          <w:szCs w:val="28"/>
          <w:lang w:eastAsia="ru-RU"/>
        </w:rPr>
        <w:t>.</w:t>
      </w:r>
      <w:r w:rsidRPr="00C7570D">
        <w:rPr>
          <w:rFonts w:ascii="Times New Roman" w:eastAsia="Times New Roman" w:hAnsi="Times New Roman" w:cs="Times New Roman"/>
          <w:sz w:val="28"/>
          <w:szCs w:val="28"/>
          <w:lang w:eastAsia="ru-RU"/>
        </w:rPr>
        <w:t xml:space="preserve"> Единство и преодоление противоречий.</w:t>
      </w:r>
    </w:p>
    <w:p w14:paraId="483EC815" w14:textId="03B7BE7D" w:rsidR="00F51806" w:rsidRPr="00C7570D" w:rsidRDefault="00F51806" w:rsidP="00F51806">
      <w:pPr>
        <w:pStyle w:val="af0"/>
        <w:widowControl w:val="0"/>
        <w:numPr>
          <w:ilvl w:val="0"/>
          <w:numId w:val="8"/>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Открытость и раскрытие информации. Проблемы контроля в бизнесе.</w:t>
      </w:r>
    </w:p>
    <w:p w14:paraId="2B8E9C28" w14:textId="1710896C" w:rsidR="00F51806" w:rsidRPr="00C7570D" w:rsidRDefault="00F51806" w:rsidP="00F51806">
      <w:pPr>
        <w:pStyle w:val="af0"/>
        <w:widowControl w:val="0"/>
        <w:numPr>
          <w:ilvl w:val="0"/>
          <w:numId w:val="8"/>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Собственники и управленцы. Принцип разделения сфер управления</w:t>
      </w:r>
      <w:r w:rsidR="007045B1" w:rsidRPr="00C7570D">
        <w:rPr>
          <w:rFonts w:ascii="Times New Roman" w:eastAsia="Times New Roman" w:hAnsi="Times New Roman"/>
          <w:sz w:val="28"/>
          <w:szCs w:val="28"/>
          <w:lang w:eastAsia="ru-RU"/>
        </w:rPr>
        <w:t xml:space="preserve"> операционной деятельностью и капиталом</w:t>
      </w:r>
      <w:r w:rsidRPr="00C7570D">
        <w:rPr>
          <w:rFonts w:ascii="Times New Roman" w:eastAsia="Times New Roman" w:hAnsi="Times New Roman"/>
          <w:sz w:val="28"/>
          <w:szCs w:val="28"/>
          <w:lang w:eastAsia="ru-RU"/>
        </w:rPr>
        <w:t>.</w:t>
      </w:r>
    </w:p>
    <w:p w14:paraId="19096BCC" w14:textId="017B5C00" w:rsidR="00F51806" w:rsidRPr="00C7570D" w:rsidRDefault="007045B1" w:rsidP="00F51806">
      <w:pPr>
        <w:pStyle w:val="af0"/>
        <w:widowControl w:val="0"/>
        <w:numPr>
          <w:ilvl w:val="0"/>
          <w:numId w:val="8"/>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Службы управления операционными рисками: с</w:t>
      </w:r>
      <w:r w:rsidR="00F51806" w:rsidRPr="00C7570D">
        <w:rPr>
          <w:rFonts w:ascii="Times New Roman" w:eastAsia="Times New Roman" w:hAnsi="Times New Roman"/>
          <w:sz w:val="28"/>
          <w:szCs w:val="28"/>
          <w:lang w:eastAsia="ru-RU"/>
        </w:rPr>
        <w:t xml:space="preserve">лужба безопасности, служба управления рисками и </w:t>
      </w:r>
      <w:proofErr w:type="spellStart"/>
      <w:r w:rsidR="00F51806" w:rsidRPr="00C7570D">
        <w:rPr>
          <w:rFonts w:ascii="Times New Roman" w:eastAsia="Times New Roman" w:hAnsi="Times New Roman"/>
          <w:sz w:val="28"/>
          <w:szCs w:val="28"/>
          <w:lang w:eastAsia="ru-RU"/>
        </w:rPr>
        <w:t>комплаенс</w:t>
      </w:r>
      <w:proofErr w:type="spellEnd"/>
      <w:r w:rsidR="00F51806" w:rsidRPr="00C7570D">
        <w:rPr>
          <w:rFonts w:ascii="Times New Roman" w:eastAsia="Times New Roman" w:hAnsi="Times New Roman"/>
          <w:sz w:val="28"/>
          <w:szCs w:val="28"/>
          <w:lang w:eastAsia="ru-RU"/>
        </w:rPr>
        <w:t xml:space="preserve"> контроль: сходство, различия, </w:t>
      </w:r>
      <w:r w:rsidRPr="00C7570D">
        <w:rPr>
          <w:rFonts w:ascii="Times New Roman" w:eastAsia="Times New Roman" w:hAnsi="Times New Roman"/>
          <w:sz w:val="28"/>
          <w:szCs w:val="28"/>
          <w:lang w:eastAsia="ru-RU"/>
        </w:rPr>
        <w:t xml:space="preserve">преимущества и проблемы </w:t>
      </w:r>
      <w:r w:rsidR="00F51806" w:rsidRPr="00C7570D">
        <w:rPr>
          <w:rFonts w:ascii="Times New Roman" w:eastAsia="Times New Roman" w:hAnsi="Times New Roman"/>
          <w:sz w:val="28"/>
          <w:szCs w:val="28"/>
          <w:lang w:eastAsia="ru-RU"/>
        </w:rPr>
        <w:t>взаимодействи</w:t>
      </w:r>
      <w:r w:rsidRPr="00C7570D">
        <w:rPr>
          <w:rFonts w:ascii="Times New Roman" w:eastAsia="Times New Roman" w:hAnsi="Times New Roman"/>
          <w:sz w:val="28"/>
          <w:szCs w:val="28"/>
          <w:lang w:eastAsia="ru-RU"/>
        </w:rPr>
        <w:t>я</w:t>
      </w:r>
      <w:r w:rsidR="00F51806" w:rsidRPr="00C7570D">
        <w:rPr>
          <w:rFonts w:ascii="Times New Roman" w:eastAsia="Times New Roman" w:hAnsi="Times New Roman"/>
          <w:sz w:val="28"/>
          <w:szCs w:val="28"/>
          <w:lang w:eastAsia="ru-RU"/>
        </w:rPr>
        <w:t xml:space="preserve">. </w:t>
      </w:r>
    </w:p>
    <w:p w14:paraId="15110022" w14:textId="7EC097F2" w:rsidR="00F51806" w:rsidRPr="00C7570D" w:rsidRDefault="00F51806" w:rsidP="00F51806">
      <w:pPr>
        <w:numPr>
          <w:ilvl w:val="0"/>
          <w:numId w:val="8"/>
        </w:numPr>
        <w:spacing w:after="200" w:line="240" w:lineRule="auto"/>
        <w:contextualSpacing/>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Владельцы рисков и владельцы контролей</w:t>
      </w:r>
      <w:r w:rsidR="007045B1" w:rsidRPr="00C7570D">
        <w:rPr>
          <w:rFonts w:ascii="Times New Roman" w:eastAsia="Times New Roman" w:hAnsi="Times New Roman" w:cs="Times New Roman"/>
          <w:sz w:val="28"/>
          <w:szCs w:val="28"/>
          <w:lang w:eastAsia="ru-RU"/>
        </w:rPr>
        <w:t>: системный подход и формализация.</w:t>
      </w:r>
    </w:p>
    <w:p w14:paraId="40C038EF" w14:textId="258E6079" w:rsidR="00995524" w:rsidRPr="00C7570D" w:rsidRDefault="00CD2BA1" w:rsidP="00A81BD8">
      <w:pPr>
        <w:numPr>
          <w:ilvl w:val="0"/>
          <w:numId w:val="8"/>
        </w:numPr>
        <w:spacing w:after="200" w:line="240" w:lineRule="auto"/>
        <w:ind w:left="0" w:firstLine="284"/>
        <w:contextualSpacing/>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Нормативная и методологическая база современной отечественной практики управления рисками. Институты, выпускающие и/или продвигающие законодательные документы и </w:t>
      </w:r>
      <w:r w:rsidR="00F51806" w:rsidRPr="00C7570D">
        <w:rPr>
          <w:rFonts w:ascii="Times New Roman" w:eastAsia="Times New Roman" w:hAnsi="Times New Roman" w:cs="Times New Roman"/>
          <w:sz w:val="28"/>
          <w:szCs w:val="28"/>
          <w:lang w:eastAsia="ru-RU"/>
        </w:rPr>
        <w:t>документы рекомендательного характера.</w:t>
      </w:r>
      <w:r w:rsidR="00995524" w:rsidRPr="00C7570D">
        <w:rPr>
          <w:rFonts w:ascii="Times New Roman" w:eastAsia="Times New Roman" w:hAnsi="Times New Roman" w:cs="Times New Roman"/>
          <w:sz w:val="28"/>
          <w:szCs w:val="28"/>
          <w:lang w:eastAsia="ru-RU"/>
        </w:rPr>
        <w:t xml:space="preserve"> </w:t>
      </w:r>
    </w:p>
    <w:p w14:paraId="79C69F99" w14:textId="53E4D390" w:rsidR="00F51806" w:rsidRPr="00C7570D" w:rsidRDefault="00F51806" w:rsidP="00F51806">
      <w:pPr>
        <w:numPr>
          <w:ilvl w:val="0"/>
          <w:numId w:val="8"/>
        </w:numPr>
        <w:spacing w:after="200" w:line="240" w:lineRule="auto"/>
        <w:ind w:left="0" w:firstLine="284"/>
        <w:contextualSpacing/>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Стандартизация внутреннего аудита. Развитие и перспективы</w:t>
      </w:r>
      <w:r w:rsidR="00995524" w:rsidRPr="00C7570D">
        <w:rPr>
          <w:rFonts w:ascii="Times New Roman" w:eastAsia="Times New Roman" w:hAnsi="Times New Roman" w:cs="Times New Roman"/>
          <w:sz w:val="28"/>
          <w:szCs w:val="28"/>
          <w:lang w:eastAsia="ru-RU"/>
        </w:rPr>
        <w:t>.</w:t>
      </w:r>
    </w:p>
    <w:p w14:paraId="0C952291" w14:textId="26B99969" w:rsidR="00F51806" w:rsidRPr="00C7570D" w:rsidRDefault="00F51806" w:rsidP="00F51806">
      <w:pPr>
        <w:numPr>
          <w:ilvl w:val="0"/>
          <w:numId w:val="8"/>
        </w:numPr>
        <w:spacing w:after="200" w:line="240" w:lineRule="auto"/>
        <w:ind w:left="0" w:firstLine="284"/>
        <w:contextualSpacing/>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Обзор стандартов в области управления рисков: ГОСТ, ISO, FERMA.</w:t>
      </w:r>
    </w:p>
    <w:p w14:paraId="393F26A3" w14:textId="4440FF2E" w:rsidR="00F51806" w:rsidRPr="00C7570D" w:rsidRDefault="00F51806" w:rsidP="00F51806">
      <w:pPr>
        <w:numPr>
          <w:ilvl w:val="0"/>
          <w:numId w:val="8"/>
        </w:numPr>
        <w:spacing w:after="200" w:line="240" w:lineRule="auto"/>
        <w:ind w:left="0" w:firstLine="284"/>
        <w:contextualSpacing/>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Сравнительный анализ ГОСТ Р ИСО 31000-2010 и ГОСТ Р ИСО 31000-2019.</w:t>
      </w:r>
    </w:p>
    <w:p w14:paraId="1019068F" w14:textId="2B74749B" w:rsidR="007045B1" w:rsidRPr="00C7570D" w:rsidRDefault="00F51806" w:rsidP="007045B1">
      <w:pPr>
        <w:numPr>
          <w:ilvl w:val="0"/>
          <w:numId w:val="8"/>
        </w:numPr>
        <w:spacing w:after="200" w:line="240" w:lineRule="auto"/>
        <w:ind w:left="0" w:firstLine="284"/>
        <w:contextualSpacing/>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Комитет </w:t>
      </w:r>
      <w:r w:rsidRPr="00C7570D">
        <w:rPr>
          <w:rFonts w:ascii="Times New Roman" w:eastAsia="Times New Roman" w:hAnsi="Times New Roman" w:cs="Times New Roman"/>
          <w:sz w:val="28"/>
          <w:szCs w:val="28"/>
          <w:lang w:val="en-US" w:eastAsia="ru-RU"/>
        </w:rPr>
        <w:t>COSO</w:t>
      </w:r>
      <w:r w:rsidRPr="00C7570D">
        <w:rPr>
          <w:rFonts w:ascii="Times New Roman" w:eastAsia="Times New Roman" w:hAnsi="Times New Roman" w:cs="Times New Roman"/>
          <w:sz w:val="28"/>
          <w:szCs w:val="28"/>
          <w:lang w:eastAsia="ru-RU"/>
        </w:rPr>
        <w:t xml:space="preserve">. История и деятельность. Модель </w:t>
      </w:r>
      <w:r w:rsidRPr="00C7570D">
        <w:rPr>
          <w:rFonts w:ascii="Times New Roman" w:eastAsia="Times New Roman" w:hAnsi="Times New Roman" w:cs="Times New Roman"/>
          <w:sz w:val="28"/>
          <w:szCs w:val="28"/>
          <w:lang w:val="en-US" w:eastAsia="ru-RU"/>
        </w:rPr>
        <w:t>COSO</w:t>
      </w:r>
      <w:r w:rsidRPr="00C7570D">
        <w:rPr>
          <w:rFonts w:ascii="Times New Roman" w:eastAsia="Times New Roman" w:hAnsi="Times New Roman" w:cs="Times New Roman"/>
          <w:sz w:val="28"/>
          <w:szCs w:val="28"/>
          <w:lang w:eastAsia="ru-RU"/>
        </w:rPr>
        <w:t xml:space="preserve"> </w:t>
      </w:r>
      <w:r w:rsidRPr="00C7570D">
        <w:rPr>
          <w:rFonts w:ascii="Times New Roman" w:eastAsia="Times New Roman" w:hAnsi="Times New Roman" w:cs="Times New Roman"/>
          <w:sz w:val="28"/>
          <w:szCs w:val="28"/>
          <w:lang w:val="en-US" w:eastAsia="ru-RU"/>
        </w:rPr>
        <w:t>IA</w:t>
      </w:r>
      <w:r w:rsidRPr="00C7570D">
        <w:rPr>
          <w:rFonts w:ascii="Times New Roman" w:eastAsia="Times New Roman" w:hAnsi="Times New Roman" w:cs="Times New Roman"/>
          <w:sz w:val="28"/>
          <w:szCs w:val="28"/>
          <w:lang w:eastAsia="ru-RU"/>
        </w:rPr>
        <w:t xml:space="preserve"> и модель </w:t>
      </w:r>
      <w:r w:rsidRPr="00C7570D">
        <w:rPr>
          <w:rFonts w:ascii="Times New Roman" w:eastAsia="Times New Roman" w:hAnsi="Times New Roman" w:cs="Times New Roman"/>
          <w:sz w:val="28"/>
          <w:szCs w:val="28"/>
          <w:lang w:val="en-US" w:eastAsia="ru-RU"/>
        </w:rPr>
        <w:t>COSO</w:t>
      </w:r>
      <w:r w:rsidRPr="00C7570D">
        <w:rPr>
          <w:rFonts w:ascii="Times New Roman" w:eastAsia="Times New Roman" w:hAnsi="Times New Roman" w:cs="Times New Roman"/>
          <w:sz w:val="28"/>
          <w:szCs w:val="28"/>
          <w:lang w:eastAsia="ru-RU"/>
        </w:rPr>
        <w:t xml:space="preserve"> </w:t>
      </w:r>
      <w:r w:rsidRPr="00C7570D">
        <w:rPr>
          <w:rFonts w:ascii="Times New Roman" w:eastAsia="Times New Roman" w:hAnsi="Times New Roman" w:cs="Times New Roman"/>
          <w:sz w:val="28"/>
          <w:szCs w:val="28"/>
          <w:lang w:val="en-US" w:eastAsia="ru-RU"/>
        </w:rPr>
        <w:t>ERM</w:t>
      </w:r>
      <w:r w:rsidRPr="00C7570D">
        <w:rPr>
          <w:rFonts w:ascii="Times New Roman" w:eastAsia="Times New Roman" w:hAnsi="Times New Roman" w:cs="Times New Roman"/>
          <w:sz w:val="28"/>
          <w:szCs w:val="28"/>
          <w:lang w:eastAsia="ru-RU"/>
        </w:rPr>
        <w:t>.</w:t>
      </w:r>
      <w:r w:rsidR="00995524" w:rsidRPr="00C7570D">
        <w:rPr>
          <w:rFonts w:ascii="Times New Roman" w:eastAsia="Times New Roman" w:hAnsi="Times New Roman" w:cs="Times New Roman"/>
          <w:sz w:val="28"/>
          <w:szCs w:val="28"/>
          <w:lang w:eastAsia="ru-RU"/>
        </w:rPr>
        <w:t xml:space="preserve"> </w:t>
      </w:r>
    </w:p>
    <w:p w14:paraId="712595EE" w14:textId="3688B983" w:rsidR="007045B1" w:rsidRPr="00C7570D" w:rsidRDefault="007045B1" w:rsidP="00A81BD8">
      <w:pPr>
        <w:numPr>
          <w:ilvl w:val="0"/>
          <w:numId w:val="8"/>
        </w:numPr>
        <w:spacing w:after="200" w:line="240" w:lineRule="auto"/>
        <w:ind w:left="0" w:firstLine="284"/>
        <w:contextualSpacing/>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Критика модели трех линий защиты и предпосылки ее обновления.</w:t>
      </w:r>
    </w:p>
    <w:p w14:paraId="72F268C4" w14:textId="5CE1906D" w:rsidR="007045B1" w:rsidRPr="00C7570D" w:rsidRDefault="007045B1" w:rsidP="00A81BD8">
      <w:pPr>
        <w:numPr>
          <w:ilvl w:val="0"/>
          <w:numId w:val="8"/>
        </w:numPr>
        <w:spacing w:after="200" w:line="240" w:lineRule="auto"/>
        <w:ind w:left="0" w:firstLine="284"/>
        <w:contextualSpacing/>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Сравнительный анализ Модели трех линий защиты и Модели трех линий ИВА.</w:t>
      </w:r>
    </w:p>
    <w:p w14:paraId="60576416" w14:textId="7724CBF0" w:rsidR="00B155EA" w:rsidRPr="00C7570D" w:rsidRDefault="007045B1" w:rsidP="007045B1">
      <w:pPr>
        <w:numPr>
          <w:ilvl w:val="0"/>
          <w:numId w:val="8"/>
        </w:numPr>
        <w:spacing w:after="200" w:line="240" w:lineRule="auto"/>
        <w:ind w:left="0" w:firstLine="284"/>
        <w:contextualSpacing/>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Практика применения Модели трех линий защиты на примере организаций </w:t>
      </w:r>
      <w:r w:rsidR="004C5F19" w:rsidRPr="00C7570D">
        <w:rPr>
          <w:rFonts w:ascii="Times New Roman" w:eastAsia="Times New Roman" w:hAnsi="Times New Roman" w:cs="Times New Roman"/>
          <w:sz w:val="28"/>
          <w:szCs w:val="28"/>
          <w:lang w:eastAsia="ru-RU"/>
        </w:rPr>
        <w:t xml:space="preserve">с </w:t>
      </w:r>
      <w:r w:rsidRPr="00C7570D">
        <w:rPr>
          <w:rFonts w:ascii="Times New Roman" w:eastAsia="Times New Roman" w:hAnsi="Times New Roman" w:cs="Times New Roman"/>
          <w:sz w:val="28"/>
          <w:szCs w:val="28"/>
          <w:lang w:eastAsia="ru-RU"/>
        </w:rPr>
        <w:t>разными видами деятельности.</w:t>
      </w:r>
    </w:p>
    <w:bookmarkEnd w:id="34"/>
    <w:bookmarkEnd w:id="35"/>
    <w:p w14:paraId="39487B94" w14:textId="495B1AFB" w:rsidR="00223D30" w:rsidRPr="00A03724" w:rsidRDefault="00223D30" w:rsidP="00223D30">
      <w:pPr>
        <w:pStyle w:val="af0"/>
        <w:shd w:val="clear" w:color="auto" w:fill="FFFFFF"/>
        <w:spacing w:before="120" w:after="120" w:line="240" w:lineRule="auto"/>
        <w:jc w:val="center"/>
        <w:rPr>
          <w:rFonts w:ascii="Times New Roman" w:eastAsia="Times New Roman" w:hAnsi="Times New Roman"/>
          <w:sz w:val="28"/>
          <w:szCs w:val="28"/>
          <w:lang w:eastAsia="ru-RU"/>
        </w:rPr>
      </w:pPr>
      <w:r w:rsidRPr="00A03724">
        <w:rPr>
          <w:rFonts w:ascii="Times New Roman" w:eastAsia="Times New Roman" w:hAnsi="Times New Roman"/>
          <w:b/>
          <w:sz w:val="28"/>
          <w:szCs w:val="28"/>
          <w:lang w:eastAsia="ru-RU"/>
        </w:rPr>
        <w:t>Практические кейсы</w:t>
      </w:r>
      <w:r w:rsidR="00DA2432">
        <w:rPr>
          <w:rFonts w:ascii="Times New Roman" w:eastAsia="Times New Roman" w:hAnsi="Times New Roman"/>
          <w:b/>
          <w:sz w:val="28"/>
          <w:szCs w:val="28"/>
          <w:lang w:eastAsia="ru-RU"/>
        </w:rPr>
        <w:t xml:space="preserve"> </w:t>
      </w:r>
      <w:r w:rsidRPr="00A03724">
        <w:rPr>
          <w:rFonts w:ascii="Times New Roman" w:eastAsia="Times New Roman" w:hAnsi="Times New Roman"/>
          <w:sz w:val="28"/>
          <w:szCs w:val="28"/>
          <w:lang w:eastAsia="ru-RU"/>
        </w:rPr>
        <w:t>(типовые)</w:t>
      </w:r>
    </w:p>
    <w:p w14:paraId="0818DCAE" w14:textId="77777777" w:rsidR="00633FF2" w:rsidRPr="00633FF2" w:rsidRDefault="00633FF2" w:rsidP="00DA2432">
      <w:pPr>
        <w:widowControl w:val="0"/>
        <w:spacing w:after="0" w:line="240" w:lineRule="auto"/>
        <w:jc w:val="both"/>
        <w:rPr>
          <w:rFonts w:ascii="Times New Roman" w:eastAsia="Times New Roman" w:hAnsi="Times New Roman" w:cs="Times New Roman"/>
          <w:sz w:val="28"/>
          <w:szCs w:val="28"/>
          <w:lang w:eastAsia="ru-RU"/>
        </w:rPr>
      </w:pPr>
      <w:r w:rsidRPr="00A03724">
        <w:rPr>
          <w:rFonts w:ascii="Times New Roman" w:eastAsia="Times New Roman" w:hAnsi="Times New Roman" w:cs="Times New Roman"/>
          <w:b/>
          <w:bCs/>
          <w:sz w:val="28"/>
          <w:szCs w:val="28"/>
          <w:lang w:eastAsia="ru-RU"/>
        </w:rPr>
        <w:t>Кейс 1.</w:t>
      </w:r>
      <w:r w:rsidRPr="00A03724">
        <w:rPr>
          <w:rFonts w:ascii="Times New Roman" w:eastAsia="Times New Roman" w:hAnsi="Times New Roman" w:cs="Times New Roman"/>
          <w:sz w:val="28"/>
          <w:szCs w:val="28"/>
          <w:lang w:eastAsia="ru-RU"/>
        </w:rPr>
        <w:t xml:space="preserve"> </w:t>
      </w:r>
      <w:r w:rsidRPr="00633FF2">
        <w:rPr>
          <w:rFonts w:ascii="Times New Roman" w:eastAsia="Times New Roman" w:hAnsi="Times New Roman" w:cs="Times New Roman"/>
          <w:sz w:val="28"/>
          <w:szCs w:val="28"/>
          <w:lang w:eastAsia="ru-RU"/>
        </w:rPr>
        <w:t xml:space="preserve">В финансовой службе неожиданно началась проверка со стороны </w:t>
      </w:r>
      <w:r w:rsidRPr="00633FF2">
        <w:rPr>
          <w:rFonts w:ascii="Times New Roman" w:eastAsia="Times New Roman" w:hAnsi="Times New Roman" w:cs="Times New Roman"/>
          <w:sz w:val="28"/>
          <w:szCs w:val="28"/>
          <w:lang w:eastAsia="ru-RU"/>
        </w:rPr>
        <w:lastRenderedPageBreak/>
        <w:t>службы внутреннего аудита. Персонал содействовал нехотя, откладывая запросы аудиторов и выражая недовольство. Между службами возникло напряжение. Появились потери времени.</w:t>
      </w:r>
    </w:p>
    <w:p w14:paraId="7F88F0CC" w14:textId="6DC4AA83" w:rsidR="00633FF2" w:rsidRDefault="00633FF2" w:rsidP="00DA2432">
      <w:pPr>
        <w:shd w:val="clear" w:color="auto" w:fill="FFFFFF"/>
        <w:spacing w:before="120" w:after="120" w:line="240" w:lineRule="auto"/>
        <w:jc w:val="both"/>
        <w:rPr>
          <w:rFonts w:ascii="Times New Roman" w:eastAsia="Times New Roman" w:hAnsi="Times New Roman" w:cs="Times New Roman"/>
          <w:sz w:val="28"/>
          <w:szCs w:val="28"/>
          <w:lang w:eastAsia="ru-RU"/>
        </w:rPr>
      </w:pPr>
      <w:r w:rsidRPr="00633FF2">
        <w:rPr>
          <w:rFonts w:ascii="Times New Roman" w:eastAsia="Times New Roman" w:hAnsi="Times New Roman" w:cs="Times New Roman"/>
          <w:sz w:val="28"/>
          <w:szCs w:val="28"/>
          <w:lang w:eastAsia="ru-RU"/>
        </w:rPr>
        <w:t>Каковы ваши рекомендации? Как можно было предупредить возникшую ситуацию?</w:t>
      </w:r>
    </w:p>
    <w:p w14:paraId="1441EEF5" w14:textId="149AC175" w:rsidR="009F225E" w:rsidRPr="00633FF2" w:rsidRDefault="00633FF2" w:rsidP="00DA2432">
      <w:pPr>
        <w:shd w:val="clear" w:color="auto" w:fill="FFFFFF"/>
        <w:spacing w:before="120" w:after="120" w:line="240" w:lineRule="auto"/>
        <w:jc w:val="both"/>
        <w:rPr>
          <w:rFonts w:ascii="Times New Roman" w:eastAsia="Times New Roman" w:hAnsi="Times New Roman" w:cs="Times New Roman"/>
          <w:sz w:val="28"/>
          <w:szCs w:val="28"/>
          <w:lang w:eastAsia="ru-RU"/>
        </w:rPr>
      </w:pPr>
      <w:r w:rsidRPr="00A03724">
        <w:rPr>
          <w:rFonts w:ascii="Times New Roman" w:eastAsia="Times New Roman" w:hAnsi="Times New Roman" w:cs="Times New Roman"/>
          <w:b/>
          <w:bCs/>
          <w:sz w:val="28"/>
          <w:szCs w:val="28"/>
          <w:lang w:eastAsia="ru-RU"/>
        </w:rPr>
        <w:t>Кейс 2.</w:t>
      </w:r>
      <w:r>
        <w:rPr>
          <w:rFonts w:ascii="Times New Roman" w:eastAsia="Times New Roman" w:hAnsi="Times New Roman" w:cs="Times New Roman"/>
          <w:sz w:val="28"/>
          <w:szCs w:val="28"/>
          <w:lang w:eastAsia="ru-RU"/>
        </w:rPr>
        <w:t xml:space="preserve"> По итогам проверки </w:t>
      </w:r>
      <w:r w:rsidR="009F225E">
        <w:rPr>
          <w:rFonts w:ascii="Times New Roman" w:eastAsia="Times New Roman" w:hAnsi="Times New Roman" w:cs="Times New Roman"/>
          <w:sz w:val="28"/>
          <w:szCs w:val="28"/>
          <w:lang w:eastAsia="ru-RU"/>
        </w:rPr>
        <w:t xml:space="preserve">операционного подразделения </w:t>
      </w:r>
      <w:r>
        <w:rPr>
          <w:rFonts w:ascii="Times New Roman" w:eastAsia="Times New Roman" w:hAnsi="Times New Roman" w:cs="Times New Roman"/>
          <w:sz w:val="28"/>
          <w:szCs w:val="28"/>
          <w:lang w:eastAsia="ru-RU"/>
        </w:rPr>
        <w:t>со стороны третьей линии защиты</w:t>
      </w:r>
      <w:r w:rsidR="009F225E">
        <w:rPr>
          <w:rFonts w:ascii="Times New Roman" w:eastAsia="Times New Roman" w:hAnsi="Times New Roman" w:cs="Times New Roman"/>
          <w:sz w:val="28"/>
          <w:szCs w:val="28"/>
          <w:lang w:eastAsia="ru-RU"/>
        </w:rPr>
        <w:t xml:space="preserve"> руководство получило отчет с замечаниями по поводу того, что операционное подразделение не выполняло свою работу должным уровнем и не учитывало позитивные возможности, которые были упущены. Руководство операционного подразделения настаивает на том, что замечания не правомочны, так как все угрозы должным образом отслеживались и управлялись. Документы, которыми должны руководствоваться сотрудники компании</w:t>
      </w:r>
      <w:r w:rsidR="00A03724">
        <w:rPr>
          <w:rFonts w:ascii="Times New Roman" w:eastAsia="Times New Roman" w:hAnsi="Times New Roman" w:cs="Times New Roman"/>
          <w:sz w:val="28"/>
          <w:szCs w:val="28"/>
          <w:lang w:eastAsia="ru-RU"/>
        </w:rPr>
        <w:t>,</w:t>
      </w:r>
      <w:r w:rsidR="009F225E">
        <w:rPr>
          <w:rFonts w:ascii="Times New Roman" w:eastAsia="Times New Roman" w:hAnsi="Times New Roman" w:cs="Times New Roman"/>
          <w:sz w:val="28"/>
          <w:szCs w:val="28"/>
          <w:lang w:eastAsia="ru-RU"/>
        </w:rPr>
        <w:t xml:space="preserve"> составлены с учетом применения Модели трех линий ИВА. Правомочны замечания или нет?</w:t>
      </w:r>
    </w:p>
    <w:p w14:paraId="55978FE0" w14:textId="77777777" w:rsidR="00223D30" w:rsidRPr="00C7570D" w:rsidRDefault="00223D30" w:rsidP="00223D30">
      <w:pPr>
        <w:pStyle w:val="af0"/>
        <w:shd w:val="clear" w:color="auto" w:fill="FFFFFF"/>
        <w:spacing w:before="120" w:after="120" w:line="240" w:lineRule="auto"/>
        <w:jc w:val="center"/>
        <w:rPr>
          <w:rFonts w:ascii="Times New Roman" w:eastAsia="Times New Roman" w:hAnsi="Times New Roman"/>
          <w:b/>
          <w:bCs/>
          <w:sz w:val="28"/>
          <w:szCs w:val="28"/>
          <w:lang w:eastAsia="ru-RU"/>
        </w:rPr>
      </w:pPr>
      <w:bookmarkStart w:id="36" w:name="_Toc515227234"/>
      <w:bookmarkStart w:id="37" w:name="_Toc73619800"/>
    </w:p>
    <w:p w14:paraId="4EEFB07F" w14:textId="736A71AB" w:rsidR="00223D30" w:rsidRPr="0053538B" w:rsidRDefault="00223D30" w:rsidP="00A03724">
      <w:pPr>
        <w:pStyle w:val="af0"/>
        <w:shd w:val="clear" w:color="auto" w:fill="FFFFFF"/>
        <w:spacing w:before="120" w:after="120" w:line="240" w:lineRule="auto"/>
        <w:jc w:val="center"/>
        <w:rPr>
          <w:rFonts w:ascii="Times New Roman" w:eastAsia="Times New Roman" w:hAnsi="Times New Roman"/>
          <w:sz w:val="28"/>
          <w:szCs w:val="28"/>
          <w:lang w:eastAsia="ru-RU"/>
        </w:rPr>
      </w:pPr>
      <w:r w:rsidRPr="0053538B">
        <w:rPr>
          <w:rFonts w:ascii="Times New Roman" w:eastAsia="Times New Roman" w:hAnsi="Times New Roman"/>
          <w:b/>
          <w:bCs/>
          <w:sz w:val="28"/>
          <w:szCs w:val="28"/>
          <w:lang w:eastAsia="ru-RU"/>
        </w:rPr>
        <w:t>Примеры тестовых заданий</w:t>
      </w:r>
      <w:bookmarkEnd w:id="36"/>
      <w:bookmarkEnd w:id="37"/>
    </w:p>
    <w:p w14:paraId="3BED5513" w14:textId="06406DCD" w:rsidR="00A03724" w:rsidRPr="0053538B" w:rsidRDefault="00A03724" w:rsidP="00A03724">
      <w:pPr>
        <w:spacing w:after="0" w:line="240" w:lineRule="auto"/>
        <w:rPr>
          <w:rFonts w:ascii="Times New Roman" w:eastAsia="Times New Roman" w:hAnsi="Times New Roman" w:cs="Times New Roman"/>
          <w:b/>
          <w:bCs/>
          <w:sz w:val="28"/>
          <w:szCs w:val="28"/>
          <w:lang w:eastAsia="ru-RU"/>
        </w:rPr>
      </w:pPr>
      <w:r w:rsidRPr="0053538B">
        <w:rPr>
          <w:rFonts w:ascii="Times New Roman" w:eastAsia="Times New Roman" w:hAnsi="Times New Roman" w:cs="Times New Roman"/>
          <w:b/>
          <w:bCs/>
          <w:sz w:val="28"/>
          <w:szCs w:val="28"/>
          <w:lang w:eastAsia="ru-RU"/>
        </w:rPr>
        <w:t>Тест 1</w:t>
      </w:r>
    </w:p>
    <w:p w14:paraId="1AE58E33" w14:textId="77777777" w:rsidR="00A03724" w:rsidRPr="0053538B" w:rsidRDefault="00A03724" w:rsidP="00A03724">
      <w:pPr>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За первую линию защиты несут ответственность (выбрать один вариант)</w:t>
      </w:r>
    </w:p>
    <w:p w14:paraId="738CFB43" w14:textId="77777777" w:rsidR="00A03724" w:rsidRPr="0053538B" w:rsidRDefault="00A03724" w:rsidP="00A03724">
      <w:pPr>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а) Совет директоров</w:t>
      </w:r>
    </w:p>
    <w:p w14:paraId="02903726" w14:textId="77777777" w:rsidR="00A03724" w:rsidRPr="0053538B" w:rsidRDefault="00A03724" w:rsidP="00A03724">
      <w:pPr>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б) Служба внутреннего аудита</w:t>
      </w:r>
    </w:p>
    <w:p w14:paraId="1ADD4ED3" w14:textId="455E0983" w:rsidR="0061402C" w:rsidRPr="0053538B" w:rsidRDefault="00A03724" w:rsidP="00A03724">
      <w:pPr>
        <w:spacing w:after="0" w:line="240" w:lineRule="auto"/>
        <w:contextualSpacing/>
        <w:jc w:val="both"/>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в) Владельцы бизнес-процессов</w:t>
      </w:r>
    </w:p>
    <w:p w14:paraId="439FC4DA" w14:textId="634FA600" w:rsidR="0053538B" w:rsidRPr="0053538B" w:rsidRDefault="0053538B" w:rsidP="00A03724">
      <w:pPr>
        <w:spacing w:after="0" w:line="240" w:lineRule="auto"/>
        <w:contextualSpacing/>
        <w:jc w:val="both"/>
        <w:rPr>
          <w:rFonts w:ascii="Times New Roman" w:eastAsia="Times New Roman" w:hAnsi="Times New Roman" w:cs="Times New Roman"/>
          <w:sz w:val="28"/>
          <w:szCs w:val="28"/>
          <w:lang w:eastAsia="ru-RU"/>
        </w:rPr>
      </w:pPr>
    </w:p>
    <w:p w14:paraId="7BE269B5" w14:textId="75BB99A1" w:rsidR="0053538B" w:rsidRPr="0053538B" w:rsidRDefault="0053538B" w:rsidP="0053538B">
      <w:pPr>
        <w:spacing w:after="0" w:line="240" w:lineRule="auto"/>
        <w:rPr>
          <w:rFonts w:ascii="Times New Roman" w:eastAsia="Times New Roman" w:hAnsi="Times New Roman" w:cs="Times New Roman"/>
          <w:b/>
          <w:bCs/>
          <w:sz w:val="28"/>
          <w:szCs w:val="28"/>
          <w:lang w:eastAsia="ru-RU"/>
        </w:rPr>
      </w:pPr>
      <w:r w:rsidRPr="0053538B">
        <w:rPr>
          <w:rFonts w:ascii="Times New Roman" w:eastAsia="Times New Roman" w:hAnsi="Times New Roman" w:cs="Times New Roman"/>
          <w:b/>
          <w:bCs/>
          <w:sz w:val="28"/>
          <w:szCs w:val="28"/>
          <w:lang w:eastAsia="ru-RU"/>
        </w:rPr>
        <w:t>Тест 2</w:t>
      </w:r>
    </w:p>
    <w:p w14:paraId="37FE4D46" w14:textId="77777777" w:rsidR="0053538B" w:rsidRPr="0053538B" w:rsidRDefault="0053538B" w:rsidP="0053538B">
      <w:pPr>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Что являлось одной из предпосылок обновления Модели 3LOD (выберете несколько ответов)</w:t>
      </w:r>
    </w:p>
    <w:p w14:paraId="31E759DC" w14:textId="77777777" w:rsidR="0053538B" w:rsidRPr="0053538B" w:rsidRDefault="0053538B" w:rsidP="0053538B">
      <w:pPr>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а) Ограничения, вызванные фокусом на защите ценностей</w:t>
      </w:r>
    </w:p>
    <w:p w14:paraId="136F2830" w14:textId="77777777" w:rsidR="0053538B" w:rsidRPr="0053538B" w:rsidRDefault="0053538B" w:rsidP="0053538B">
      <w:pPr>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б) Дублирование ролей в разных линиях защиты</w:t>
      </w:r>
    </w:p>
    <w:p w14:paraId="2A65760E" w14:textId="77777777" w:rsidR="0053538B" w:rsidRPr="0053538B" w:rsidRDefault="0053538B" w:rsidP="0053538B">
      <w:pPr>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в) Потребность в создании еще одной линии защиты</w:t>
      </w:r>
    </w:p>
    <w:p w14:paraId="01A040CB" w14:textId="116ECEE8" w:rsidR="0053538B" w:rsidRPr="0053538B" w:rsidRDefault="0053538B" w:rsidP="00A03724">
      <w:pPr>
        <w:spacing w:after="0" w:line="240" w:lineRule="auto"/>
        <w:contextualSpacing/>
        <w:jc w:val="both"/>
        <w:rPr>
          <w:rFonts w:ascii="Times New Roman" w:eastAsia="Times New Roman" w:hAnsi="Times New Roman" w:cs="Times New Roman"/>
          <w:sz w:val="28"/>
          <w:szCs w:val="28"/>
          <w:lang w:eastAsia="ru-RU"/>
        </w:rPr>
      </w:pPr>
    </w:p>
    <w:p w14:paraId="5556BB38" w14:textId="39019F23" w:rsidR="0053538B" w:rsidRPr="0053538B" w:rsidRDefault="0053538B" w:rsidP="0053538B">
      <w:pPr>
        <w:spacing w:after="0" w:line="240" w:lineRule="auto"/>
        <w:rPr>
          <w:rFonts w:ascii="Times New Roman" w:eastAsia="Times New Roman" w:hAnsi="Times New Roman" w:cs="Times New Roman"/>
          <w:b/>
          <w:bCs/>
          <w:sz w:val="28"/>
          <w:szCs w:val="28"/>
          <w:lang w:eastAsia="ru-RU"/>
        </w:rPr>
      </w:pPr>
      <w:r w:rsidRPr="0053538B">
        <w:rPr>
          <w:rFonts w:ascii="Times New Roman" w:eastAsia="Times New Roman" w:hAnsi="Times New Roman" w:cs="Times New Roman"/>
          <w:b/>
          <w:bCs/>
          <w:sz w:val="28"/>
          <w:szCs w:val="28"/>
          <w:lang w:eastAsia="ru-RU"/>
        </w:rPr>
        <w:t>Тест 3</w:t>
      </w:r>
    </w:p>
    <w:p w14:paraId="7B593712" w14:textId="77777777" w:rsidR="0053538B" w:rsidRPr="0053538B" w:rsidRDefault="0053538B" w:rsidP="0053538B">
      <w:pPr>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Выявление потенциальных событий в модели COSO– это компонента (выбрать один вариант)</w:t>
      </w:r>
    </w:p>
    <w:p w14:paraId="28A2A4AD" w14:textId="77777777" w:rsidR="0053538B" w:rsidRPr="0053538B" w:rsidRDefault="0053538B" w:rsidP="0053538B">
      <w:pPr>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а) Модели COSO IC</w:t>
      </w:r>
    </w:p>
    <w:p w14:paraId="0294537F" w14:textId="77777777" w:rsidR="0053538B" w:rsidRPr="0053538B" w:rsidRDefault="0053538B" w:rsidP="0053538B">
      <w:pPr>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б) Модели COSO ERM</w:t>
      </w:r>
    </w:p>
    <w:p w14:paraId="63044942" w14:textId="0F53F007" w:rsidR="0053538B" w:rsidRPr="0053538B" w:rsidRDefault="0053538B" w:rsidP="00A03724">
      <w:pPr>
        <w:spacing w:after="0" w:line="240" w:lineRule="auto"/>
        <w:contextualSpacing/>
        <w:jc w:val="both"/>
        <w:rPr>
          <w:rFonts w:ascii="Times New Roman" w:eastAsia="Times New Roman" w:hAnsi="Times New Roman" w:cs="Times New Roman"/>
          <w:sz w:val="28"/>
          <w:szCs w:val="28"/>
          <w:lang w:eastAsia="ru-RU"/>
        </w:rPr>
      </w:pPr>
    </w:p>
    <w:p w14:paraId="369C8BD4" w14:textId="0E42E00E" w:rsidR="0053538B" w:rsidRPr="0053538B" w:rsidRDefault="0053538B" w:rsidP="0053538B">
      <w:pPr>
        <w:spacing w:after="0" w:line="240" w:lineRule="auto"/>
        <w:rPr>
          <w:rFonts w:ascii="Times New Roman" w:eastAsia="Times New Roman" w:hAnsi="Times New Roman" w:cs="Times New Roman"/>
          <w:b/>
          <w:bCs/>
          <w:sz w:val="28"/>
          <w:szCs w:val="28"/>
          <w:lang w:eastAsia="ru-RU"/>
        </w:rPr>
      </w:pPr>
      <w:r w:rsidRPr="0053538B">
        <w:rPr>
          <w:rFonts w:ascii="Times New Roman" w:eastAsia="Times New Roman" w:hAnsi="Times New Roman" w:cs="Times New Roman"/>
          <w:b/>
          <w:bCs/>
          <w:sz w:val="28"/>
          <w:szCs w:val="28"/>
          <w:lang w:eastAsia="ru-RU"/>
        </w:rPr>
        <w:t>Тест 4</w:t>
      </w:r>
    </w:p>
    <w:p w14:paraId="2EAD1444" w14:textId="77777777" w:rsidR="0053538B" w:rsidRPr="0053538B" w:rsidRDefault="0053538B" w:rsidP="0053538B">
      <w:pPr>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В модели трех линий защиты функция мониторинга должна быть отнесена к (выбрать один ответ)</w:t>
      </w:r>
    </w:p>
    <w:p w14:paraId="40EF3CC9" w14:textId="77777777" w:rsidR="0053538B" w:rsidRPr="0053538B" w:rsidRDefault="0053538B" w:rsidP="0053538B">
      <w:pPr>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а) Первой линии защиты</w:t>
      </w:r>
    </w:p>
    <w:p w14:paraId="34FBBAD2" w14:textId="77777777" w:rsidR="0053538B" w:rsidRPr="0053538B" w:rsidRDefault="0053538B" w:rsidP="0053538B">
      <w:pPr>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б) Второй линии защиты</w:t>
      </w:r>
    </w:p>
    <w:p w14:paraId="2110DD43" w14:textId="43211C42" w:rsidR="0053538B" w:rsidRPr="0053538B" w:rsidRDefault="0053538B" w:rsidP="0053538B">
      <w:pPr>
        <w:spacing w:after="0" w:line="240" w:lineRule="auto"/>
        <w:contextualSpacing/>
        <w:jc w:val="both"/>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в) Третьей линии защиты</w:t>
      </w:r>
    </w:p>
    <w:p w14:paraId="6845F8B9" w14:textId="5F63CEDC" w:rsidR="0053538B" w:rsidRPr="0053538B" w:rsidRDefault="0053538B" w:rsidP="0053538B">
      <w:pPr>
        <w:spacing w:after="0" w:line="240" w:lineRule="auto"/>
        <w:contextualSpacing/>
        <w:jc w:val="both"/>
        <w:rPr>
          <w:rFonts w:ascii="Times New Roman" w:eastAsia="Times New Roman" w:hAnsi="Times New Roman" w:cs="Times New Roman"/>
          <w:sz w:val="28"/>
          <w:szCs w:val="28"/>
          <w:lang w:eastAsia="ru-RU"/>
        </w:rPr>
      </w:pPr>
    </w:p>
    <w:p w14:paraId="701F02A1" w14:textId="51DD96CE" w:rsidR="0053538B" w:rsidRPr="0053538B" w:rsidRDefault="0053538B" w:rsidP="0053538B">
      <w:pPr>
        <w:widowControl w:val="0"/>
        <w:spacing w:after="0" w:line="240" w:lineRule="auto"/>
        <w:rPr>
          <w:rFonts w:ascii="Times New Roman" w:eastAsia="Times New Roman" w:hAnsi="Times New Roman" w:cs="Times New Roman"/>
          <w:b/>
          <w:bCs/>
          <w:sz w:val="28"/>
          <w:szCs w:val="28"/>
          <w:lang w:eastAsia="ru-RU"/>
        </w:rPr>
      </w:pPr>
      <w:r w:rsidRPr="0053538B">
        <w:rPr>
          <w:rFonts w:ascii="Times New Roman" w:eastAsia="Times New Roman" w:hAnsi="Times New Roman" w:cs="Times New Roman"/>
          <w:b/>
          <w:bCs/>
          <w:sz w:val="28"/>
          <w:szCs w:val="28"/>
          <w:lang w:eastAsia="ru-RU"/>
        </w:rPr>
        <w:t>Тест 5</w:t>
      </w:r>
    </w:p>
    <w:p w14:paraId="70B4C136" w14:textId="77777777" w:rsidR="0053538B" w:rsidRPr="0053538B" w:rsidRDefault="0053538B" w:rsidP="0053538B">
      <w:pPr>
        <w:widowControl w:val="0"/>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lastRenderedPageBreak/>
        <w:t>В разделе «Применение» Модели трех линий утверждается, что Модель наиболее эффективна (выбрать один вариант):</w:t>
      </w:r>
    </w:p>
    <w:p w14:paraId="61653604" w14:textId="77777777" w:rsidR="0053538B" w:rsidRPr="0053538B" w:rsidRDefault="0053538B" w:rsidP="0053538B">
      <w:pPr>
        <w:widowControl w:val="0"/>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а) Когда она адаптирована к особенностям организации;</w:t>
      </w:r>
    </w:p>
    <w:p w14:paraId="02D62BF8" w14:textId="77777777" w:rsidR="0053538B" w:rsidRPr="0053538B" w:rsidRDefault="0053538B" w:rsidP="0053538B">
      <w:pPr>
        <w:widowControl w:val="0"/>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б) Когда она учитывает потенциальные изменения особенностей организации;</w:t>
      </w:r>
    </w:p>
    <w:p w14:paraId="6ADD12B6" w14:textId="52EA1C24" w:rsidR="0053538B" w:rsidRPr="00133F54" w:rsidRDefault="0053538B" w:rsidP="00133F54">
      <w:pPr>
        <w:widowControl w:val="0"/>
        <w:spacing w:after="0" w:line="240" w:lineRule="auto"/>
        <w:rPr>
          <w:rFonts w:ascii="Times New Roman" w:eastAsia="Times New Roman" w:hAnsi="Times New Roman" w:cs="Times New Roman"/>
          <w:sz w:val="28"/>
          <w:szCs w:val="28"/>
          <w:lang w:eastAsia="ru-RU"/>
        </w:rPr>
      </w:pPr>
      <w:r w:rsidRPr="0053538B">
        <w:rPr>
          <w:rFonts w:ascii="Times New Roman" w:eastAsia="Times New Roman" w:hAnsi="Times New Roman" w:cs="Times New Roman"/>
          <w:sz w:val="28"/>
          <w:szCs w:val="28"/>
          <w:lang w:eastAsia="ru-RU"/>
        </w:rPr>
        <w:t>в) Когда она адаптирована к любой организации, независимо от ее особенностей.</w:t>
      </w:r>
    </w:p>
    <w:p w14:paraId="352D2F60" w14:textId="217F5350" w:rsidR="00A03724" w:rsidRDefault="00A03724" w:rsidP="00A03724">
      <w:pPr>
        <w:spacing w:after="0" w:line="240" w:lineRule="auto"/>
        <w:contextualSpacing/>
        <w:jc w:val="both"/>
        <w:rPr>
          <w:rFonts w:ascii="Times New Roman" w:eastAsia="Calibri" w:hAnsi="Times New Roman" w:cs="Times New Roman"/>
          <w:bCs/>
        </w:rPr>
      </w:pPr>
    </w:p>
    <w:p w14:paraId="2CABEAF2" w14:textId="77777777" w:rsidR="00A03724" w:rsidRPr="00C7570D" w:rsidRDefault="00A03724" w:rsidP="00A03724">
      <w:pPr>
        <w:spacing w:after="0" w:line="240" w:lineRule="auto"/>
        <w:contextualSpacing/>
        <w:jc w:val="both"/>
        <w:rPr>
          <w:rFonts w:ascii="Times New Roman" w:eastAsia="Times New Roman" w:hAnsi="Times New Roman" w:cs="Times New Roman"/>
          <w:sz w:val="28"/>
          <w:szCs w:val="28"/>
          <w:lang w:eastAsia="ru-RU"/>
        </w:rPr>
      </w:pPr>
    </w:p>
    <w:p w14:paraId="3725C460" w14:textId="6408B301" w:rsidR="00923A8E" w:rsidRPr="00C7570D" w:rsidRDefault="00133F54"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Пример домашнего творческого задания</w:t>
      </w:r>
    </w:p>
    <w:p w14:paraId="3EEB7AE8" w14:textId="77777777" w:rsidR="00923A8E" w:rsidRPr="00C7570D" w:rsidRDefault="00923A8E" w:rsidP="00923A8E">
      <w:pPr>
        <w:spacing w:after="0" w:line="240" w:lineRule="auto"/>
        <w:rPr>
          <w:rFonts w:ascii="Times New Roman" w:eastAsia="Times New Roman" w:hAnsi="Times New Roman" w:cs="Times New Roman"/>
          <w:sz w:val="24"/>
          <w:szCs w:val="24"/>
          <w:highlight w:val="cyan"/>
          <w:lang w:eastAsia="ru-RU"/>
        </w:rPr>
      </w:pPr>
    </w:p>
    <w:p w14:paraId="077AE946" w14:textId="309F7EA2" w:rsidR="00703DCC" w:rsidRPr="00C7570D" w:rsidRDefault="007045B1" w:rsidP="00A81BD8">
      <w:pPr>
        <w:numPr>
          <w:ilvl w:val="0"/>
          <w:numId w:val="11"/>
        </w:numPr>
        <w:spacing w:after="0" w:line="240" w:lineRule="auto"/>
        <w:jc w:val="both"/>
        <w:rPr>
          <w:rFonts w:ascii="Times New Roman" w:eastAsia="Times New Roman" w:hAnsi="Times New Roman" w:cs="Times New Roman"/>
          <w:sz w:val="28"/>
          <w:szCs w:val="28"/>
          <w:lang w:eastAsia="ru-RU"/>
        </w:rPr>
      </w:pPr>
      <w:bookmarkStart w:id="38" w:name="_Toc423080110"/>
      <w:bookmarkStart w:id="39" w:name="_Toc506804994"/>
      <w:r w:rsidRPr="00C7570D">
        <w:rPr>
          <w:rFonts w:ascii="Times New Roman" w:eastAsia="Times New Roman" w:hAnsi="Times New Roman" w:cs="Times New Roman"/>
          <w:sz w:val="28"/>
          <w:szCs w:val="28"/>
          <w:lang w:eastAsia="ru-RU"/>
        </w:rPr>
        <w:t xml:space="preserve">В </w:t>
      </w:r>
      <w:r w:rsidR="004C5F19" w:rsidRPr="00C7570D">
        <w:rPr>
          <w:rFonts w:ascii="Times New Roman" w:eastAsia="Times New Roman" w:hAnsi="Times New Roman" w:cs="Times New Roman"/>
          <w:sz w:val="28"/>
          <w:szCs w:val="28"/>
          <w:lang w:eastAsia="ru-RU"/>
        </w:rPr>
        <w:t>малых группах сделать разбор, анализ и оценку зрелости Политики управления рисками отечественной компании, публикующей материалы в открытом доступе</w:t>
      </w:r>
      <w:r w:rsidR="00703DCC" w:rsidRPr="00C7570D">
        <w:rPr>
          <w:rFonts w:ascii="Times New Roman" w:eastAsia="Times New Roman" w:hAnsi="Times New Roman" w:cs="Times New Roman"/>
          <w:sz w:val="28"/>
          <w:szCs w:val="28"/>
          <w:lang w:eastAsia="ru-RU"/>
        </w:rPr>
        <w:t>.</w:t>
      </w:r>
    </w:p>
    <w:p w14:paraId="49AA1F39" w14:textId="7BCE722F" w:rsidR="004C5F19" w:rsidRPr="00C7570D" w:rsidRDefault="004C5F19" w:rsidP="00A81BD8">
      <w:pPr>
        <w:numPr>
          <w:ilvl w:val="0"/>
          <w:numId w:val="11"/>
        </w:numPr>
        <w:spacing w:after="0" w:line="240" w:lineRule="auto"/>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Проанализировать отражение рекомендаций Модели трех линий защиты и Модели трех линий ИВА в данной политике.</w:t>
      </w:r>
    </w:p>
    <w:p w14:paraId="71C9CF03" w14:textId="1381AAE3" w:rsidR="004C5F19" w:rsidRPr="00C7570D" w:rsidRDefault="004C5F19" w:rsidP="00A81BD8">
      <w:pPr>
        <w:numPr>
          <w:ilvl w:val="0"/>
          <w:numId w:val="11"/>
        </w:numPr>
        <w:spacing w:after="0" w:line="240" w:lineRule="auto"/>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Сформулировать рекомендации для руководства компании в области развития управления рисками.</w:t>
      </w:r>
    </w:p>
    <w:p w14:paraId="3220B8A1" w14:textId="6AD60FB8" w:rsidR="007045B1" w:rsidRPr="006163DD" w:rsidRDefault="004C5F19" w:rsidP="007045B1">
      <w:pPr>
        <w:numPr>
          <w:ilvl w:val="0"/>
          <w:numId w:val="11"/>
        </w:numPr>
        <w:spacing w:after="0" w:line="240" w:lineRule="auto"/>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Представить результат исследования, обосновав свои рекомендации с выделением, какие из них являются общими для компаний с разными видами деятельности и масштабов, а какие рекомендации обусловлены особенностями конкретной компании.</w:t>
      </w:r>
    </w:p>
    <w:p w14:paraId="18A230B4" w14:textId="77777777" w:rsidR="00AB13BA" w:rsidRPr="00C7570D" w:rsidRDefault="00AB13BA" w:rsidP="004C5F19">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C7570D" w:rsidRDefault="00923A8E" w:rsidP="00A24631">
      <w:pPr>
        <w:pStyle w:val="1"/>
        <w:spacing w:before="120"/>
        <w:ind w:firstLine="0"/>
        <w:jc w:val="center"/>
        <w:rPr>
          <w:rFonts w:ascii="Times New Roman" w:hAnsi="Times New Roman"/>
          <w:color w:val="auto"/>
        </w:rPr>
      </w:pPr>
      <w:bookmarkStart w:id="40" w:name="_Toc73619801"/>
      <w:r w:rsidRPr="00C7570D">
        <w:rPr>
          <w:rFonts w:ascii="Times New Roman" w:hAnsi="Times New Roman"/>
          <w:color w:val="auto"/>
        </w:rPr>
        <w:t>7. Фонд оценочных средств для проведения промежуточной аттестации обучающихся по дисциплине</w:t>
      </w:r>
      <w:bookmarkEnd w:id="38"/>
      <w:bookmarkEnd w:id="39"/>
      <w:bookmarkEnd w:id="40"/>
    </w:p>
    <w:p w14:paraId="4200F5A6" w14:textId="77777777" w:rsidR="00923A8E" w:rsidRPr="00C7570D"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1" w:name="_Toc423080111"/>
      <w:bookmarkStart w:id="42" w:name="_Toc506804995"/>
      <w:r w:rsidRPr="00C7570D">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1"/>
      <w:bookmarkEnd w:id="42"/>
    </w:p>
    <w:p w14:paraId="39DCA677" w14:textId="77777777" w:rsidR="00A24631" w:rsidRPr="00C7570D" w:rsidRDefault="00A24631" w:rsidP="00A24631">
      <w:pPr>
        <w:spacing w:after="0" w:line="240" w:lineRule="auto"/>
        <w:rPr>
          <w:rFonts w:ascii="Times New Roman" w:hAnsi="Times New Roman" w:cs="Times New Roman"/>
        </w:rPr>
      </w:pPr>
    </w:p>
    <w:p w14:paraId="60EAEFCE" w14:textId="77777777" w:rsidR="00923A8E" w:rsidRPr="00C7570D"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3" w:name="_Toc423080113"/>
      <w:bookmarkStart w:id="44" w:name="_Toc424809574"/>
      <w:bookmarkStart w:id="45" w:name="_Toc424050345"/>
    </w:p>
    <w:p w14:paraId="56EA535C" w14:textId="00EF3A41" w:rsidR="00C0065B" w:rsidRPr="00C7570D" w:rsidRDefault="00C0065B" w:rsidP="000B3521">
      <w:pPr>
        <w:keepNext/>
        <w:keepLines/>
        <w:spacing w:before="120" w:after="120" w:line="240" w:lineRule="auto"/>
        <w:jc w:val="center"/>
        <w:rPr>
          <w:rFonts w:ascii="Times New Roman" w:eastAsia="Times New Roman" w:hAnsi="Times New Roman" w:cs="Times New Roman"/>
          <w:b/>
          <w:bCs/>
          <w:sz w:val="28"/>
          <w:szCs w:val="28"/>
        </w:rPr>
      </w:pPr>
      <w:bookmarkStart w:id="46" w:name="_Toc517734279"/>
      <w:r w:rsidRPr="00C7570D">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6"/>
    </w:p>
    <w:p w14:paraId="2187CB46" w14:textId="718DF8AB" w:rsidR="00D50622" w:rsidRPr="00C7570D" w:rsidRDefault="00D50622" w:rsidP="00D50622">
      <w:pPr>
        <w:spacing w:after="0" w:line="240" w:lineRule="auto"/>
        <w:jc w:val="both"/>
        <w:rPr>
          <w:rFonts w:ascii="Times New Roman" w:eastAsia="Times New Roman" w:hAnsi="Times New Roman" w:cs="Times New Roman"/>
          <w:sz w:val="28"/>
          <w:szCs w:val="28"/>
          <w:lang w:eastAsia="ru-RU"/>
        </w:rPr>
      </w:pPr>
    </w:p>
    <w:p w14:paraId="17873B0A" w14:textId="65035727" w:rsidR="00D50622" w:rsidRPr="00C7570D" w:rsidRDefault="00133F54" w:rsidP="00B724E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409"/>
        <w:gridCol w:w="2694"/>
        <w:gridCol w:w="2489"/>
      </w:tblGrid>
      <w:tr w:rsidR="00D50622" w:rsidRPr="006163DD" w14:paraId="756F19A8" w14:textId="77777777" w:rsidTr="00AD20CF">
        <w:tc>
          <w:tcPr>
            <w:tcW w:w="2122" w:type="dxa"/>
            <w:shd w:val="clear" w:color="auto" w:fill="auto"/>
          </w:tcPr>
          <w:p w14:paraId="39F0BCEF" w14:textId="33400661" w:rsidR="00D50622" w:rsidRPr="006163DD" w:rsidRDefault="001454BA" w:rsidP="00045EE1">
            <w:pPr>
              <w:spacing w:after="0" w:line="240" w:lineRule="auto"/>
              <w:jc w:val="center"/>
              <w:rPr>
                <w:rFonts w:ascii="Times New Roman" w:eastAsia="Times New Roman" w:hAnsi="Times New Roman" w:cs="Times New Roman"/>
                <w:bCs/>
                <w:sz w:val="24"/>
                <w:szCs w:val="24"/>
                <w:highlight w:val="yellow"/>
                <w:lang w:eastAsia="ru-RU"/>
              </w:rPr>
            </w:pPr>
            <w:r w:rsidRPr="006163DD">
              <w:rPr>
                <w:rFonts w:ascii="Times New Roman" w:hAnsi="Times New Roman" w:cs="Times New Roman"/>
                <w:bCs/>
                <w:sz w:val="24"/>
                <w:szCs w:val="24"/>
              </w:rPr>
              <w:t>Наименование компетенции</w:t>
            </w:r>
          </w:p>
        </w:tc>
        <w:tc>
          <w:tcPr>
            <w:tcW w:w="2409" w:type="dxa"/>
            <w:shd w:val="clear" w:color="auto" w:fill="auto"/>
          </w:tcPr>
          <w:p w14:paraId="638CEF8B" w14:textId="41B229C4" w:rsidR="00D50622" w:rsidRPr="006163DD" w:rsidRDefault="0053538B" w:rsidP="00045EE1">
            <w:pPr>
              <w:spacing w:after="0" w:line="240" w:lineRule="auto"/>
              <w:jc w:val="center"/>
              <w:rPr>
                <w:rFonts w:ascii="Times New Roman" w:eastAsia="Times New Roman" w:hAnsi="Times New Roman" w:cs="Times New Roman"/>
                <w:bCs/>
                <w:sz w:val="24"/>
                <w:szCs w:val="24"/>
                <w:highlight w:val="yellow"/>
                <w:lang w:eastAsia="ru-RU"/>
              </w:rPr>
            </w:pPr>
            <w:r w:rsidRPr="006163DD">
              <w:rPr>
                <w:rFonts w:ascii="Times New Roman" w:hAnsi="Times New Roman" w:cs="Times New Roman"/>
                <w:bCs/>
                <w:sz w:val="24"/>
                <w:szCs w:val="24"/>
              </w:rPr>
              <w:t>Наименование индикаторов</w:t>
            </w:r>
            <w:r w:rsidR="001454BA" w:rsidRPr="006163DD">
              <w:rPr>
                <w:rFonts w:ascii="Times New Roman" w:hAnsi="Times New Roman" w:cs="Times New Roman"/>
                <w:bCs/>
                <w:sz w:val="24"/>
                <w:szCs w:val="24"/>
              </w:rPr>
              <w:t xml:space="preserve"> достижения компетенции</w:t>
            </w:r>
          </w:p>
        </w:tc>
        <w:tc>
          <w:tcPr>
            <w:tcW w:w="2694" w:type="dxa"/>
          </w:tcPr>
          <w:p w14:paraId="766B48EE" w14:textId="77777777" w:rsidR="002A1ABE" w:rsidRPr="006163DD" w:rsidRDefault="00B724EA" w:rsidP="00045EE1">
            <w:pPr>
              <w:spacing w:after="0" w:line="240" w:lineRule="auto"/>
              <w:jc w:val="center"/>
              <w:rPr>
                <w:rFonts w:ascii="Times New Roman" w:hAnsi="Times New Roman" w:cs="Times New Roman"/>
                <w:bCs/>
                <w:sz w:val="24"/>
                <w:szCs w:val="24"/>
              </w:rPr>
            </w:pPr>
            <w:r w:rsidRPr="006163DD">
              <w:rPr>
                <w:rFonts w:ascii="Times New Roman" w:hAnsi="Times New Roman" w:cs="Times New Roman"/>
                <w:bCs/>
                <w:sz w:val="24"/>
                <w:szCs w:val="24"/>
              </w:rPr>
              <w:t xml:space="preserve">Результаты обучения </w:t>
            </w:r>
          </w:p>
          <w:p w14:paraId="30CE95B8" w14:textId="0CD9D72A" w:rsidR="00D50622" w:rsidRPr="006163DD" w:rsidRDefault="00B724EA" w:rsidP="00045EE1">
            <w:pPr>
              <w:spacing w:after="0" w:line="240" w:lineRule="auto"/>
              <w:jc w:val="center"/>
              <w:rPr>
                <w:rFonts w:ascii="Times New Roman" w:eastAsia="Times New Roman" w:hAnsi="Times New Roman" w:cs="Times New Roman"/>
                <w:sz w:val="24"/>
                <w:szCs w:val="24"/>
                <w:highlight w:val="yellow"/>
                <w:lang w:eastAsia="ru-RU"/>
              </w:rPr>
            </w:pPr>
            <w:r w:rsidRPr="006163DD">
              <w:rPr>
                <w:rFonts w:ascii="Times New Roman" w:hAnsi="Times New Roman" w:cs="Times New Roman"/>
                <w:bCs/>
                <w:sz w:val="24"/>
                <w:szCs w:val="24"/>
              </w:rPr>
              <w:t>(умения и знания), соотнесенные с индикаторами достижения компетенции</w:t>
            </w:r>
          </w:p>
        </w:tc>
        <w:tc>
          <w:tcPr>
            <w:tcW w:w="2489" w:type="dxa"/>
            <w:shd w:val="clear" w:color="auto" w:fill="auto"/>
          </w:tcPr>
          <w:p w14:paraId="00526EBE" w14:textId="5A3E46B4" w:rsidR="00D50622" w:rsidRPr="006163DD" w:rsidRDefault="00B724EA" w:rsidP="00045EE1">
            <w:pPr>
              <w:spacing w:after="0" w:line="240" w:lineRule="auto"/>
              <w:jc w:val="center"/>
              <w:rPr>
                <w:rFonts w:ascii="Times New Roman" w:eastAsia="Times New Roman" w:hAnsi="Times New Roman" w:cs="Times New Roman"/>
                <w:bCs/>
                <w:sz w:val="24"/>
                <w:szCs w:val="24"/>
                <w:highlight w:val="yellow"/>
                <w:lang w:eastAsia="ru-RU"/>
              </w:rPr>
            </w:pPr>
            <w:r w:rsidRPr="006163DD">
              <w:rPr>
                <w:rFonts w:ascii="Times New Roman" w:hAnsi="Times New Roman" w:cs="Times New Roman"/>
                <w:bCs/>
                <w:sz w:val="24"/>
                <w:szCs w:val="24"/>
              </w:rPr>
              <w:t>Типовые контрольные задания</w:t>
            </w:r>
          </w:p>
        </w:tc>
      </w:tr>
      <w:tr w:rsidR="00B724EA" w:rsidRPr="006163DD" w14:paraId="75D32F4C" w14:textId="77777777" w:rsidTr="00AD20CF">
        <w:trPr>
          <w:trHeight w:val="1920"/>
        </w:trPr>
        <w:tc>
          <w:tcPr>
            <w:tcW w:w="2122" w:type="dxa"/>
            <w:vMerge w:val="restart"/>
            <w:shd w:val="clear" w:color="auto" w:fill="auto"/>
          </w:tcPr>
          <w:p w14:paraId="4238296F" w14:textId="19AA4DCA" w:rsidR="00B724EA" w:rsidRPr="006163DD" w:rsidRDefault="00DF7122" w:rsidP="001454BA">
            <w:pPr>
              <w:spacing w:after="0" w:line="240" w:lineRule="auto"/>
              <w:rPr>
                <w:rFonts w:ascii="Times New Roman" w:eastAsia="Times New Roman" w:hAnsi="Times New Roman" w:cs="Times New Roman"/>
                <w:sz w:val="24"/>
                <w:szCs w:val="24"/>
                <w:lang w:eastAsia="ru-RU"/>
              </w:rPr>
            </w:pPr>
            <w:r w:rsidRPr="006163DD">
              <w:rPr>
                <w:rFonts w:ascii="Times New Roman" w:hAnsi="Times New Roman" w:cs="Times New Roman"/>
                <w:sz w:val="24"/>
                <w:szCs w:val="24"/>
              </w:rPr>
              <w:lastRenderedPageBreak/>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 (ПКП-4)</w:t>
            </w:r>
          </w:p>
        </w:tc>
        <w:tc>
          <w:tcPr>
            <w:tcW w:w="2409" w:type="dxa"/>
            <w:vMerge w:val="restart"/>
            <w:shd w:val="clear" w:color="auto" w:fill="auto"/>
          </w:tcPr>
          <w:p w14:paraId="7F9A62A9" w14:textId="35469016" w:rsidR="00B724EA" w:rsidRPr="006163DD" w:rsidRDefault="000B3521" w:rsidP="001454BA">
            <w:pPr>
              <w:spacing w:after="0" w:line="240" w:lineRule="auto"/>
              <w:rPr>
                <w:rFonts w:ascii="Times New Roman" w:eastAsia="Times New Roman" w:hAnsi="Times New Roman" w:cs="Times New Roman"/>
                <w:sz w:val="24"/>
                <w:szCs w:val="24"/>
                <w:highlight w:val="green"/>
                <w:lang w:eastAsia="ru-RU"/>
              </w:rPr>
            </w:pPr>
            <w:r w:rsidRPr="006163DD">
              <w:rPr>
                <w:rFonts w:ascii="Times New Roman" w:eastAsia="Calibri" w:hAnsi="Times New Roman" w:cs="Times New Roman"/>
                <w:sz w:val="24"/>
                <w:szCs w:val="24"/>
              </w:rPr>
              <w:t xml:space="preserve">1. </w:t>
            </w:r>
            <w:r w:rsidR="00DF7122" w:rsidRPr="006163DD">
              <w:rPr>
                <w:rFonts w:ascii="Times New Roman" w:hAnsi="Times New Roman" w:cs="Times New Roman"/>
                <w:sz w:val="24"/>
                <w:szCs w:val="24"/>
              </w:rPr>
              <w:t>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w:t>
            </w:r>
          </w:p>
        </w:tc>
        <w:tc>
          <w:tcPr>
            <w:tcW w:w="2694" w:type="dxa"/>
          </w:tcPr>
          <w:p w14:paraId="4CA297AF" w14:textId="77777777" w:rsidR="00B957B4" w:rsidRPr="006163DD" w:rsidRDefault="00B724EA" w:rsidP="00B957B4">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 xml:space="preserve">Знание: </w:t>
            </w:r>
            <w:r w:rsidR="00B957B4" w:rsidRPr="006163DD">
              <w:rPr>
                <w:rFonts w:ascii="Times New Roman" w:eastAsia="Calibri" w:hAnsi="Times New Roman" w:cs="Times New Roman"/>
                <w:b/>
                <w:sz w:val="24"/>
                <w:szCs w:val="24"/>
              </w:rPr>
              <w:t xml:space="preserve"> </w:t>
            </w:r>
          </w:p>
          <w:p w14:paraId="58A45E51" w14:textId="22F3ADCE" w:rsidR="00B957B4" w:rsidRPr="006163DD" w:rsidRDefault="00B957B4" w:rsidP="00B957B4">
            <w:pPr>
              <w:spacing w:after="0" w:line="240" w:lineRule="auto"/>
              <w:rPr>
                <w:rFonts w:ascii="Times New Roman" w:eastAsia="Calibri" w:hAnsi="Times New Roman" w:cs="Times New Roman"/>
                <w:sz w:val="24"/>
                <w:szCs w:val="24"/>
              </w:rPr>
            </w:pPr>
            <w:r w:rsidRPr="006163DD">
              <w:rPr>
                <w:rFonts w:ascii="Times New Roman" w:eastAsia="Calibri" w:hAnsi="Times New Roman" w:cs="Times New Roman"/>
                <w:bCs/>
                <w:sz w:val="24"/>
                <w:szCs w:val="24"/>
              </w:rPr>
              <w:t>Системы элементов осуществления управления рисками и правил их взаимодействия</w:t>
            </w:r>
            <w:r w:rsidRPr="006163DD">
              <w:rPr>
                <w:rFonts w:ascii="Times New Roman" w:eastAsia="Calibri" w:hAnsi="Times New Roman" w:cs="Times New Roman"/>
                <w:sz w:val="24"/>
                <w:szCs w:val="24"/>
              </w:rPr>
              <w:t>;</w:t>
            </w:r>
          </w:p>
          <w:p w14:paraId="4071220D" w14:textId="795F6B29" w:rsidR="00B724EA" w:rsidRPr="006163DD" w:rsidRDefault="00B724EA" w:rsidP="00B724EA">
            <w:pPr>
              <w:spacing w:after="0" w:line="240" w:lineRule="auto"/>
              <w:rPr>
                <w:rFonts w:ascii="Times New Roman" w:eastAsia="Calibri" w:hAnsi="Times New Roman" w:cs="Times New Roman"/>
                <w:sz w:val="24"/>
                <w:szCs w:val="24"/>
              </w:rPr>
            </w:pPr>
            <w:r w:rsidRPr="006163DD">
              <w:rPr>
                <w:rFonts w:ascii="Times New Roman" w:eastAsia="Calibri" w:hAnsi="Times New Roman" w:cs="Times New Roman"/>
                <w:sz w:val="24"/>
                <w:szCs w:val="24"/>
              </w:rPr>
              <w:t>Методологической базы применения Модели трех линий ИВА и Модели 3</w:t>
            </w:r>
            <w:r w:rsidRPr="006163DD">
              <w:rPr>
                <w:rFonts w:ascii="Times New Roman" w:eastAsia="Calibri" w:hAnsi="Times New Roman" w:cs="Times New Roman"/>
                <w:sz w:val="24"/>
                <w:szCs w:val="24"/>
                <w:lang w:val="en-US"/>
              </w:rPr>
              <w:t>LOD</w:t>
            </w:r>
            <w:r w:rsidRPr="006163DD">
              <w:rPr>
                <w:rFonts w:ascii="Times New Roman" w:eastAsia="Calibri" w:hAnsi="Times New Roman" w:cs="Times New Roman"/>
                <w:sz w:val="24"/>
                <w:szCs w:val="24"/>
              </w:rPr>
              <w:t>.</w:t>
            </w:r>
          </w:p>
          <w:p w14:paraId="60C7D757" w14:textId="21EA2ABE" w:rsidR="00B724EA" w:rsidRPr="006163DD" w:rsidRDefault="00B724EA" w:rsidP="00045EE1">
            <w:pPr>
              <w:spacing w:after="0" w:line="240" w:lineRule="auto"/>
              <w:jc w:val="both"/>
              <w:rPr>
                <w:rFonts w:ascii="Times New Roman" w:eastAsia="Calibri" w:hAnsi="Times New Roman" w:cs="Times New Roman"/>
                <w:sz w:val="24"/>
                <w:szCs w:val="24"/>
              </w:rPr>
            </w:pPr>
          </w:p>
        </w:tc>
        <w:tc>
          <w:tcPr>
            <w:tcW w:w="2489" w:type="dxa"/>
            <w:shd w:val="clear" w:color="auto" w:fill="auto"/>
          </w:tcPr>
          <w:p w14:paraId="02A60FA6" w14:textId="54EE1FB3" w:rsidR="00B724EA" w:rsidRPr="006163DD" w:rsidRDefault="000B3521" w:rsidP="00B724EA">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1</w:t>
            </w:r>
          </w:p>
          <w:p w14:paraId="51E2CB8C" w14:textId="32E57B87" w:rsidR="001E4CB1" w:rsidRPr="006163DD" w:rsidRDefault="001E4CB1" w:rsidP="00B724EA">
            <w:pPr>
              <w:spacing w:after="0" w:line="240" w:lineRule="auto"/>
              <w:rPr>
                <w:rFonts w:ascii="Times New Roman" w:eastAsia="Calibri" w:hAnsi="Times New Roman" w:cs="Times New Roman"/>
                <w:b/>
                <w:sz w:val="24"/>
                <w:szCs w:val="24"/>
              </w:rPr>
            </w:pPr>
            <w:r w:rsidRPr="006163DD">
              <w:rPr>
                <w:rFonts w:ascii="Times New Roman" w:hAnsi="Times New Roman" w:cs="Times New Roman"/>
                <w:sz w:val="24"/>
                <w:szCs w:val="24"/>
              </w:rPr>
              <w:t>Каким образом можно классифицировать риски? Назовите основные классы рисков.</w:t>
            </w:r>
          </w:p>
          <w:p w14:paraId="6DC0E6CE" w14:textId="0D5AEDD9" w:rsidR="000B3521" w:rsidRPr="006163DD" w:rsidRDefault="000B3521" w:rsidP="00B724EA">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2</w:t>
            </w:r>
          </w:p>
          <w:p w14:paraId="2E3B7049" w14:textId="71150212" w:rsidR="001E4CB1" w:rsidRPr="006163DD" w:rsidRDefault="007F698F" w:rsidP="00B724EA">
            <w:pPr>
              <w:spacing w:after="0" w:line="240" w:lineRule="auto"/>
              <w:rPr>
                <w:rFonts w:ascii="Times New Roman" w:eastAsia="Calibri" w:hAnsi="Times New Roman" w:cs="Times New Roman"/>
                <w:b/>
                <w:sz w:val="24"/>
                <w:szCs w:val="24"/>
              </w:rPr>
            </w:pPr>
            <w:r w:rsidRPr="006163DD">
              <w:rPr>
                <w:rFonts w:ascii="Times New Roman" w:hAnsi="Times New Roman" w:cs="Times New Roman"/>
                <w:sz w:val="24"/>
                <w:szCs w:val="24"/>
              </w:rPr>
              <w:t xml:space="preserve">Как можно </w:t>
            </w:r>
            <w:r w:rsidR="001E4CB1" w:rsidRPr="006163DD">
              <w:rPr>
                <w:rFonts w:ascii="Times New Roman" w:hAnsi="Times New Roman" w:cs="Times New Roman"/>
                <w:sz w:val="24"/>
                <w:szCs w:val="24"/>
              </w:rPr>
              <w:t>характериз</w:t>
            </w:r>
            <w:r w:rsidRPr="006163DD">
              <w:rPr>
                <w:rFonts w:ascii="Times New Roman" w:hAnsi="Times New Roman" w:cs="Times New Roman"/>
                <w:sz w:val="24"/>
                <w:szCs w:val="24"/>
              </w:rPr>
              <w:t>овать</w:t>
            </w:r>
            <w:r w:rsidR="001E4CB1" w:rsidRPr="006163DD">
              <w:rPr>
                <w:rFonts w:ascii="Times New Roman" w:hAnsi="Times New Roman" w:cs="Times New Roman"/>
                <w:sz w:val="24"/>
                <w:szCs w:val="24"/>
              </w:rPr>
              <w:t xml:space="preserve"> методы управления рисками, используемые в риск-менеджменте</w:t>
            </w:r>
            <w:r w:rsidRPr="006163DD">
              <w:rPr>
                <w:rFonts w:ascii="Times New Roman" w:hAnsi="Times New Roman" w:cs="Times New Roman"/>
                <w:sz w:val="24"/>
                <w:szCs w:val="24"/>
              </w:rPr>
              <w:t>?</w:t>
            </w:r>
          </w:p>
          <w:p w14:paraId="7E5AAFF2" w14:textId="171489E3" w:rsidR="000B3521" w:rsidRPr="006163DD" w:rsidRDefault="000B3521" w:rsidP="00B724EA">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3</w:t>
            </w:r>
            <w:r w:rsidR="001E4CB1" w:rsidRPr="006163DD">
              <w:rPr>
                <w:rFonts w:ascii="Times New Roman" w:eastAsia="Calibri" w:hAnsi="Times New Roman" w:cs="Times New Roman"/>
                <w:b/>
                <w:sz w:val="24"/>
                <w:szCs w:val="24"/>
              </w:rPr>
              <w:t xml:space="preserve"> </w:t>
            </w:r>
          </w:p>
          <w:p w14:paraId="09FA9585" w14:textId="42E0316B" w:rsidR="001E4CB1" w:rsidRPr="006163DD" w:rsidRDefault="007F698F" w:rsidP="00B724EA">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Каковы</w:t>
            </w:r>
            <w:r w:rsidR="001E4CB1" w:rsidRPr="006163DD">
              <w:rPr>
                <w:rFonts w:ascii="Times New Roman" w:eastAsia="Calibri" w:hAnsi="Times New Roman" w:cs="Times New Roman"/>
                <w:bCs/>
                <w:sz w:val="24"/>
                <w:szCs w:val="24"/>
              </w:rPr>
              <w:t xml:space="preserve"> основные элементы системы управления организацией в сфере управления операционной деятельностью и в сфере управления капиталом</w:t>
            </w:r>
            <w:r w:rsidRPr="006163DD">
              <w:rPr>
                <w:rFonts w:ascii="Times New Roman" w:eastAsia="Calibri" w:hAnsi="Times New Roman" w:cs="Times New Roman"/>
                <w:bCs/>
                <w:sz w:val="24"/>
                <w:szCs w:val="24"/>
              </w:rPr>
              <w:t>?</w:t>
            </w:r>
          </w:p>
          <w:p w14:paraId="34926115" w14:textId="77777777" w:rsidR="001E4CB1" w:rsidRPr="006163DD" w:rsidRDefault="001E4CB1" w:rsidP="00B724EA">
            <w:pPr>
              <w:spacing w:after="0" w:line="240" w:lineRule="auto"/>
              <w:rPr>
                <w:rFonts w:ascii="Times New Roman" w:eastAsia="Calibri" w:hAnsi="Times New Roman" w:cs="Times New Roman"/>
                <w:b/>
                <w:sz w:val="24"/>
                <w:szCs w:val="24"/>
                <w:highlight w:val="yellow"/>
              </w:rPr>
            </w:pPr>
          </w:p>
          <w:p w14:paraId="03666F37" w14:textId="583D94A0" w:rsidR="000B3521" w:rsidRPr="006163DD" w:rsidRDefault="000B3521" w:rsidP="00B724EA">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Тест</w:t>
            </w:r>
          </w:p>
          <w:p w14:paraId="05A90C78" w14:textId="3BD4AD65" w:rsidR="001E4CB1" w:rsidRPr="006163DD" w:rsidRDefault="001E4CB1" w:rsidP="00B724EA">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За первую линию защиты несут ответствен</w:t>
            </w:r>
            <w:r w:rsidR="001D7CE4" w:rsidRPr="006163DD">
              <w:rPr>
                <w:rFonts w:ascii="Times New Roman" w:eastAsia="Calibri" w:hAnsi="Times New Roman" w:cs="Times New Roman"/>
                <w:bCs/>
                <w:sz w:val="24"/>
                <w:szCs w:val="24"/>
              </w:rPr>
              <w:t>н</w:t>
            </w:r>
            <w:r w:rsidRPr="006163DD">
              <w:rPr>
                <w:rFonts w:ascii="Times New Roman" w:eastAsia="Calibri" w:hAnsi="Times New Roman" w:cs="Times New Roman"/>
                <w:bCs/>
                <w:sz w:val="24"/>
                <w:szCs w:val="24"/>
              </w:rPr>
              <w:t>ость (выбрать один вариант)</w:t>
            </w:r>
          </w:p>
          <w:p w14:paraId="3EF28634" w14:textId="1144AF35" w:rsidR="001E4CB1" w:rsidRPr="006163DD" w:rsidRDefault="00017AC9" w:rsidP="00B724EA">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а)</w:t>
            </w:r>
            <w:r w:rsidR="001C4AFC" w:rsidRPr="006163DD">
              <w:rPr>
                <w:rFonts w:ascii="Times New Roman" w:eastAsia="Calibri" w:hAnsi="Times New Roman" w:cs="Times New Roman"/>
                <w:bCs/>
                <w:sz w:val="24"/>
                <w:szCs w:val="24"/>
              </w:rPr>
              <w:t xml:space="preserve"> </w:t>
            </w:r>
            <w:r w:rsidRPr="006163DD">
              <w:rPr>
                <w:rFonts w:ascii="Times New Roman" w:eastAsia="Calibri" w:hAnsi="Times New Roman" w:cs="Times New Roman"/>
                <w:bCs/>
                <w:sz w:val="24"/>
                <w:szCs w:val="24"/>
              </w:rPr>
              <w:t>Совет директоров</w:t>
            </w:r>
          </w:p>
          <w:p w14:paraId="4C6ECA91" w14:textId="13022ED1" w:rsidR="00017AC9" w:rsidRPr="006163DD" w:rsidRDefault="00017AC9" w:rsidP="00B724EA">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б)</w:t>
            </w:r>
            <w:r w:rsidR="001C4AFC" w:rsidRPr="006163DD">
              <w:rPr>
                <w:rFonts w:ascii="Times New Roman" w:eastAsia="Calibri" w:hAnsi="Times New Roman" w:cs="Times New Roman"/>
                <w:bCs/>
                <w:sz w:val="24"/>
                <w:szCs w:val="24"/>
              </w:rPr>
              <w:t xml:space="preserve"> </w:t>
            </w:r>
            <w:r w:rsidRPr="006163DD">
              <w:rPr>
                <w:rFonts w:ascii="Times New Roman" w:eastAsia="Calibri" w:hAnsi="Times New Roman" w:cs="Times New Roman"/>
                <w:bCs/>
                <w:sz w:val="24"/>
                <w:szCs w:val="24"/>
              </w:rPr>
              <w:t>Служба внутреннего аудита</w:t>
            </w:r>
          </w:p>
          <w:p w14:paraId="3FB3F538" w14:textId="55CAC1FF" w:rsidR="001E4CB1" w:rsidRPr="006163DD" w:rsidRDefault="00017AC9" w:rsidP="001D7CE4">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в)</w:t>
            </w:r>
            <w:r w:rsidR="001C4AFC" w:rsidRPr="006163DD">
              <w:rPr>
                <w:rFonts w:ascii="Times New Roman" w:eastAsia="Calibri" w:hAnsi="Times New Roman" w:cs="Times New Roman"/>
                <w:bCs/>
                <w:sz w:val="24"/>
                <w:szCs w:val="24"/>
              </w:rPr>
              <w:t xml:space="preserve"> </w:t>
            </w:r>
            <w:r w:rsidRPr="006163DD">
              <w:rPr>
                <w:rFonts w:ascii="Times New Roman" w:eastAsia="Calibri" w:hAnsi="Times New Roman" w:cs="Times New Roman"/>
                <w:bCs/>
                <w:sz w:val="24"/>
                <w:szCs w:val="24"/>
              </w:rPr>
              <w:t>Владельцы бизнес-процессов</w:t>
            </w:r>
          </w:p>
        </w:tc>
      </w:tr>
      <w:tr w:rsidR="00B724EA" w:rsidRPr="006163DD" w14:paraId="38E39890" w14:textId="77777777" w:rsidTr="00AD20CF">
        <w:trPr>
          <w:trHeight w:val="1920"/>
        </w:trPr>
        <w:tc>
          <w:tcPr>
            <w:tcW w:w="2122" w:type="dxa"/>
            <w:vMerge/>
            <w:shd w:val="clear" w:color="auto" w:fill="auto"/>
          </w:tcPr>
          <w:p w14:paraId="307C86DA" w14:textId="77777777" w:rsidR="00B724EA" w:rsidRPr="006163DD" w:rsidRDefault="00B724EA" w:rsidP="001454BA">
            <w:pPr>
              <w:spacing w:after="0" w:line="240" w:lineRule="auto"/>
              <w:rPr>
                <w:rFonts w:ascii="Times New Roman" w:eastAsia="Times New Roman" w:hAnsi="Times New Roman" w:cs="Times New Roman"/>
                <w:sz w:val="24"/>
                <w:szCs w:val="24"/>
                <w:lang w:eastAsia="ru-RU"/>
              </w:rPr>
            </w:pPr>
          </w:p>
        </w:tc>
        <w:tc>
          <w:tcPr>
            <w:tcW w:w="2409" w:type="dxa"/>
            <w:vMerge/>
            <w:shd w:val="clear" w:color="auto" w:fill="auto"/>
          </w:tcPr>
          <w:p w14:paraId="344E179D" w14:textId="77777777" w:rsidR="00B724EA" w:rsidRPr="006163DD" w:rsidRDefault="00B724EA" w:rsidP="001454BA">
            <w:pPr>
              <w:spacing w:after="0" w:line="240" w:lineRule="auto"/>
              <w:rPr>
                <w:rFonts w:ascii="Times New Roman" w:eastAsia="Calibri" w:hAnsi="Times New Roman" w:cs="Times New Roman"/>
                <w:sz w:val="24"/>
                <w:szCs w:val="24"/>
              </w:rPr>
            </w:pPr>
          </w:p>
        </w:tc>
        <w:tc>
          <w:tcPr>
            <w:tcW w:w="2694" w:type="dxa"/>
          </w:tcPr>
          <w:p w14:paraId="6469DC67" w14:textId="77777777" w:rsidR="00660316" w:rsidRPr="006163DD" w:rsidRDefault="00B724EA" w:rsidP="00B724EA">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Умение:</w:t>
            </w:r>
            <w:r w:rsidR="000B3521" w:rsidRPr="006163DD">
              <w:rPr>
                <w:rFonts w:ascii="Times New Roman" w:eastAsia="Calibri" w:hAnsi="Times New Roman" w:cs="Times New Roman"/>
                <w:b/>
                <w:sz w:val="24"/>
                <w:szCs w:val="24"/>
              </w:rPr>
              <w:t xml:space="preserve"> </w:t>
            </w:r>
          </w:p>
          <w:p w14:paraId="32ECA147" w14:textId="3397DF9A" w:rsidR="00B724EA" w:rsidRPr="006163DD" w:rsidRDefault="00B724EA" w:rsidP="00B724EA">
            <w:pPr>
              <w:spacing w:after="0" w:line="240" w:lineRule="auto"/>
              <w:rPr>
                <w:rFonts w:ascii="Times New Roman" w:eastAsia="Calibri" w:hAnsi="Times New Roman" w:cs="Times New Roman"/>
                <w:sz w:val="24"/>
                <w:szCs w:val="24"/>
              </w:rPr>
            </w:pPr>
            <w:r w:rsidRPr="006163DD">
              <w:rPr>
                <w:rFonts w:ascii="Times New Roman" w:eastAsia="Calibri" w:hAnsi="Times New Roman" w:cs="Times New Roman"/>
                <w:bCs/>
                <w:sz w:val="24"/>
                <w:szCs w:val="24"/>
              </w:rPr>
              <w:t xml:space="preserve">Анализировать </w:t>
            </w:r>
            <w:r w:rsidR="000B3521" w:rsidRPr="006163DD">
              <w:rPr>
                <w:rFonts w:ascii="Times New Roman" w:eastAsia="Calibri" w:hAnsi="Times New Roman" w:cs="Times New Roman"/>
                <w:bCs/>
                <w:sz w:val="24"/>
                <w:szCs w:val="24"/>
              </w:rPr>
              <w:t xml:space="preserve">и оценивать </w:t>
            </w:r>
            <w:r w:rsidRPr="006163DD">
              <w:rPr>
                <w:rFonts w:ascii="Times New Roman" w:eastAsia="Calibri" w:hAnsi="Times New Roman" w:cs="Times New Roman"/>
                <w:bCs/>
                <w:sz w:val="24"/>
                <w:szCs w:val="24"/>
              </w:rPr>
              <w:t xml:space="preserve">уровень и зрелость осуществления функций и следования принципам в системе </w:t>
            </w:r>
            <w:r w:rsidR="00017AC9" w:rsidRPr="006163DD">
              <w:rPr>
                <w:rFonts w:ascii="Times New Roman" w:eastAsia="Calibri" w:hAnsi="Times New Roman" w:cs="Times New Roman"/>
                <w:bCs/>
                <w:sz w:val="24"/>
                <w:szCs w:val="24"/>
              </w:rPr>
              <w:t>безопасности организации</w:t>
            </w:r>
            <w:r w:rsidRPr="006163DD">
              <w:rPr>
                <w:rFonts w:ascii="Times New Roman" w:eastAsia="Calibri" w:hAnsi="Times New Roman" w:cs="Times New Roman"/>
                <w:bCs/>
                <w:sz w:val="24"/>
                <w:szCs w:val="24"/>
              </w:rPr>
              <w:t xml:space="preserve"> в части применения </w:t>
            </w:r>
            <w:r w:rsidR="00017AC9" w:rsidRPr="006163DD">
              <w:rPr>
                <w:rFonts w:ascii="Times New Roman" w:eastAsia="Calibri" w:hAnsi="Times New Roman" w:cs="Times New Roman"/>
                <w:bCs/>
                <w:sz w:val="24"/>
                <w:szCs w:val="24"/>
              </w:rPr>
              <w:t>М</w:t>
            </w:r>
            <w:r w:rsidRPr="006163DD">
              <w:rPr>
                <w:rFonts w:ascii="Times New Roman" w:eastAsia="Calibri" w:hAnsi="Times New Roman" w:cs="Times New Roman"/>
                <w:bCs/>
                <w:sz w:val="24"/>
                <w:szCs w:val="24"/>
              </w:rPr>
              <w:t>оделей</w:t>
            </w:r>
            <w:r w:rsidR="00017AC9" w:rsidRPr="006163DD">
              <w:rPr>
                <w:rFonts w:ascii="Times New Roman" w:eastAsia="Calibri" w:hAnsi="Times New Roman" w:cs="Times New Roman"/>
                <w:bCs/>
                <w:sz w:val="24"/>
                <w:szCs w:val="24"/>
              </w:rPr>
              <w:t xml:space="preserve"> трех линий</w:t>
            </w:r>
            <w:r w:rsidRPr="006163DD">
              <w:rPr>
                <w:rFonts w:ascii="Times New Roman" w:eastAsia="Calibri" w:hAnsi="Times New Roman" w:cs="Times New Roman"/>
                <w:sz w:val="24"/>
                <w:szCs w:val="24"/>
              </w:rPr>
              <w:t>.</w:t>
            </w:r>
          </w:p>
        </w:tc>
        <w:tc>
          <w:tcPr>
            <w:tcW w:w="2489" w:type="dxa"/>
            <w:shd w:val="clear" w:color="auto" w:fill="auto"/>
          </w:tcPr>
          <w:p w14:paraId="34A02512" w14:textId="4FC3D0EB" w:rsidR="000B3521" w:rsidRPr="006163DD" w:rsidRDefault="000B3521" w:rsidP="000B3521">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1</w:t>
            </w:r>
          </w:p>
          <w:p w14:paraId="2632B046" w14:textId="4970C02C" w:rsidR="001E4CB1" w:rsidRPr="006163DD" w:rsidRDefault="007F698F" w:rsidP="000B3521">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Как в модели трех линий ИВА определяются шесть ее принципов?</w:t>
            </w:r>
          </w:p>
          <w:p w14:paraId="44AC81FF" w14:textId="77777777" w:rsidR="00017AC9" w:rsidRPr="006163DD" w:rsidRDefault="00017AC9" w:rsidP="000B3521">
            <w:pPr>
              <w:spacing w:after="0" w:line="240" w:lineRule="auto"/>
              <w:rPr>
                <w:rFonts w:ascii="Times New Roman" w:eastAsia="Calibri" w:hAnsi="Times New Roman" w:cs="Times New Roman"/>
                <w:bCs/>
                <w:sz w:val="24"/>
                <w:szCs w:val="24"/>
              </w:rPr>
            </w:pPr>
          </w:p>
          <w:p w14:paraId="7EBAFEB9" w14:textId="7B0044D4" w:rsidR="000B3521" w:rsidRPr="006163DD" w:rsidRDefault="000B3521" w:rsidP="000B3521">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2</w:t>
            </w:r>
          </w:p>
          <w:p w14:paraId="545D735F" w14:textId="0900AEB8" w:rsidR="00121CA4" w:rsidRPr="006163DD" w:rsidRDefault="007F698F" w:rsidP="000B3521">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 xml:space="preserve">Какова деятельность </w:t>
            </w:r>
            <w:r w:rsidR="00121CA4" w:rsidRPr="006163DD">
              <w:rPr>
                <w:rFonts w:ascii="Times New Roman" w:eastAsia="Calibri" w:hAnsi="Times New Roman" w:cs="Times New Roman"/>
                <w:bCs/>
                <w:sz w:val="24"/>
                <w:szCs w:val="24"/>
              </w:rPr>
              <w:t>Институт</w:t>
            </w:r>
            <w:r w:rsidRPr="006163DD">
              <w:rPr>
                <w:rFonts w:ascii="Times New Roman" w:eastAsia="Calibri" w:hAnsi="Times New Roman" w:cs="Times New Roman"/>
                <w:bCs/>
                <w:sz w:val="24"/>
                <w:szCs w:val="24"/>
              </w:rPr>
              <w:t>а</w:t>
            </w:r>
            <w:r w:rsidR="00121CA4" w:rsidRPr="006163DD">
              <w:rPr>
                <w:rFonts w:ascii="Times New Roman" w:eastAsia="Calibri" w:hAnsi="Times New Roman" w:cs="Times New Roman"/>
                <w:bCs/>
                <w:sz w:val="24"/>
                <w:szCs w:val="24"/>
              </w:rPr>
              <w:t xml:space="preserve"> внутренних аудиторов</w:t>
            </w:r>
            <w:r w:rsidRPr="006163DD">
              <w:rPr>
                <w:rFonts w:ascii="Times New Roman" w:eastAsia="Calibri" w:hAnsi="Times New Roman" w:cs="Times New Roman"/>
                <w:bCs/>
                <w:sz w:val="24"/>
                <w:szCs w:val="24"/>
              </w:rPr>
              <w:t>?</w:t>
            </w:r>
            <w:r w:rsidR="00121CA4" w:rsidRPr="006163DD">
              <w:rPr>
                <w:rFonts w:ascii="Times New Roman" w:eastAsia="Calibri" w:hAnsi="Times New Roman" w:cs="Times New Roman"/>
                <w:bCs/>
                <w:sz w:val="24"/>
                <w:szCs w:val="24"/>
              </w:rPr>
              <w:t xml:space="preserve"> Создание Модели 3</w:t>
            </w:r>
            <w:r w:rsidR="00121CA4" w:rsidRPr="006163DD">
              <w:rPr>
                <w:rFonts w:ascii="Times New Roman" w:eastAsia="Calibri" w:hAnsi="Times New Roman" w:cs="Times New Roman"/>
                <w:bCs/>
                <w:sz w:val="24"/>
                <w:szCs w:val="24"/>
                <w:lang w:val="en-US"/>
              </w:rPr>
              <w:t>LOD</w:t>
            </w:r>
            <w:r w:rsidR="00121CA4" w:rsidRPr="006163DD">
              <w:rPr>
                <w:rFonts w:ascii="Times New Roman" w:eastAsia="Calibri" w:hAnsi="Times New Roman" w:cs="Times New Roman"/>
                <w:bCs/>
                <w:sz w:val="24"/>
                <w:szCs w:val="24"/>
              </w:rPr>
              <w:t xml:space="preserve"> и модели трех линий ИВА</w:t>
            </w:r>
            <w:r w:rsidRPr="006163DD">
              <w:rPr>
                <w:rFonts w:ascii="Times New Roman" w:eastAsia="Calibri" w:hAnsi="Times New Roman" w:cs="Times New Roman"/>
                <w:bCs/>
                <w:sz w:val="24"/>
                <w:szCs w:val="24"/>
              </w:rPr>
              <w:t>.</w:t>
            </w:r>
          </w:p>
          <w:p w14:paraId="1F2D224C" w14:textId="77777777" w:rsidR="001E4CB1" w:rsidRPr="006163DD" w:rsidRDefault="001E4CB1" w:rsidP="000B3521">
            <w:pPr>
              <w:spacing w:after="0" w:line="240" w:lineRule="auto"/>
              <w:rPr>
                <w:rFonts w:ascii="Times New Roman" w:eastAsia="Calibri" w:hAnsi="Times New Roman" w:cs="Times New Roman"/>
                <w:b/>
                <w:sz w:val="24"/>
                <w:szCs w:val="24"/>
                <w:highlight w:val="yellow"/>
              </w:rPr>
            </w:pPr>
          </w:p>
          <w:p w14:paraId="66CB0195" w14:textId="529ECFF7" w:rsidR="000B3521" w:rsidRPr="006163DD" w:rsidRDefault="000B3521" w:rsidP="000B3521">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3</w:t>
            </w:r>
          </w:p>
          <w:p w14:paraId="319D0B8D" w14:textId="5C7B76A3" w:rsidR="00121CA4" w:rsidRPr="006163DD" w:rsidRDefault="007F698F" w:rsidP="000B3521">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lastRenderedPageBreak/>
              <w:t xml:space="preserve">На какие стандарты опирается </w:t>
            </w:r>
            <w:r w:rsidR="00121CA4" w:rsidRPr="006163DD">
              <w:rPr>
                <w:rFonts w:ascii="Times New Roman" w:eastAsia="Calibri" w:hAnsi="Times New Roman" w:cs="Times New Roman"/>
                <w:bCs/>
                <w:sz w:val="24"/>
                <w:szCs w:val="24"/>
              </w:rPr>
              <w:t>деятельност</w:t>
            </w:r>
            <w:r w:rsidRPr="006163DD">
              <w:rPr>
                <w:rFonts w:ascii="Times New Roman" w:eastAsia="Calibri" w:hAnsi="Times New Roman" w:cs="Times New Roman"/>
                <w:bCs/>
                <w:sz w:val="24"/>
                <w:szCs w:val="24"/>
              </w:rPr>
              <w:t>ь</w:t>
            </w:r>
            <w:r w:rsidR="00121CA4" w:rsidRPr="006163DD">
              <w:rPr>
                <w:rFonts w:ascii="Times New Roman" w:eastAsia="Calibri" w:hAnsi="Times New Roman" w:cs="Times New Roman"/>
                <w:bCs/>
                <w:sz w:val="24"/>
                <w:szCs w:val="24"/>
              </w:rPr>
              <w:t xml:space="preserve"> внутреннего аудита</w:t>
            </w:r>
            <w:r w:rsidRPr="006163DD">
              <w:rPr>
                <w:rFonts w:ascii="Times New Roman" w:eastAsia="Calibri" w:hAnsi="Times New Roman" w:cs="Times New Roman"/>
                <w:bCs/>
                <w:sz w:val="24"/>
                <w:szCs w:val="24"/>
              </w:rPr>
              <w:t>?</w:t>
            </w:r>
            <w:r w:rsidR="00121CA4" w:rsidRPr="006163DD">
              <w:rPr>
                <w:rFonts w:ascii="Times New Roman" w:eastAsia="Calibri" w:hAnsi="Times New Roman" w:cs="Times New Roman"/>
                <w:bCs/>
                <w:sz w:val="24"/>
                <w:szCs w:val="24"/>
              </w:rPr>
              <w:t xml:space="preserve"> </w:t>
            </w:r>
            <w:r w:rsidR="00121CA4" w:rsidRPr="006163DD">
              <w:rPr>
                <w:rFonts w:ascii="Times New Roman" w:eastAsia="Times New Roman" w:hAnsi="Times New Roman" w:cs="Times New Roman"/>
                <w:bCs/>
                <w:sz w:val="24"/>
                <w:szCs w:val="24"/>
                <w:lang w:eastAsia="ru-RU"/>
              </w:rPr>
              <w:t>МПСВА.</w:t>
            </w:r>
          </w:p>
          <w:p w14:paraId="348FCA74" w14:textId="77777777" w:rsidR="001E4CB1" w:rsidRPr="006163DD" w:rsidRDefault="001E4CB1" w:rsidP="000B3521">
            <w:pPr>
              <w:spacing w:after="0" w:line="240" w:lineRule="auto"/>
              <w:rPr>
                <w:rFonts w:ascii="Times New Roman" w:eastAsia="Calibri" w:hAnsi="Times New Roman" w:cs="Times New Roman"/>
                <w:b/>
                <w:sz w:val="24"/>
                <w:szCs w:val="24"/>
                <w:highlight w:val="yellow"/>
              </w:rPr>
            </w:pPr>
          </w:p>
          <w:p w14:paraId="15088D12" w14:textId="096FF0C0" w:rsidR="000B3521" w:rsidRPr="006163DD" w:rsidRDefault="000B3521" w:rsidP="000B3521">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Тест</w:t>
            </w:r>
          </w:p>
          <w:p w14:paraId="5A1702FC" w14:textId="234BA529" w:rsidR="002347C3" w:rsidRPr="006163DD" w:rsidRDefault="002347C3" w:rsidP="000B3521">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Что являлось одной из предпосылок обновления Модели 3</w:t>
            </w:r>
            <w:r w:rsidRPr="006163DD">
              <w:rPr>
                <w:rFonts w:ascii="Times New Roman" w:eastAsia="Calibri" w:hAnsi="Times New Roman" w:cs="Times New Roman"/>
                <w:bCs/>
                <w:sz w:val="24"/>
                <w:szCs w:val="24"/>
                <w:lang w:val="en-US"/>
              </w:rPr>
              <w:t>LOD</w:t>
            </w:r>
            <w:r w:rsidRPr="006163DD">
              <w:rPr>
                <w:rFonts w:ascii="Times New Roman" w:eastAsia="Calibri" w:hAnsi="Times New Roman" w:cs="Times New Roman"/>
                <w:bCs/>
                <w:sz w:val="24"/>
                <w:szCs w:val="24"/>
              </w:rPr>
              <w:t xml:space="preserve"> (выберете несколько ответов)</w:t>
            </w:r>
          </w:p>
          <w:p w14:paraId="07A522BA" w14:textId="5E8124B5" w:rsidR="002347C3" w:rsidRPr="006163DD" w:rsidRDefault="002347C3" w:rsidP="000B3521">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а)</w:t>
            </w:r>
            <w:r w:rsidR="001C4AFC" w:rsidRPr="006163DD">
              <w:rPr>
                <w:rFonts w:ascii="Times New Roman" w:eastAsia="Calibri" w:hAnsi="Times New Roman" w:cs="Times New Roman"/>
                <w:bCs/>
                <w:sz w:val="24"/>
                <w:szCs w:val="24"/>
              </w:rPr>
              <w:t xml:space="preserve"> </w:t>
            </w:r>
            <w:r w:rsidRPr="006163DD">
              <w:rPr>
                <w:rFonts w:ascii="Times New Roman" w:eastAsia="Calibri" w:hAnsi="Times New Roman" w:cs="Times New Roman"/>
                <w:bCs/>
                <w:sz w:val="24"/>
                <w:szCs w:val="24"/>
              </w:rPr>
              <w:t>Ограничения, вызванные фокусом на защите ценностей</w:t>
            </w:r>
          </w:p>
          <w:p w14:paraId="08F02129" w14:textId="1B6A2220" w:rsidR="002347C3" w:rsidRPr="006163DD" w:rsidRDefault="002347C3" w:rsidP="000B3521">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б)</w:t>
            </w:r>
            <w:r w:rsidR="001C4AFC" w:rsidRPr="006163DD">
              <w:rPr>
                <w:rFonts w:ascii="Times New Roman" w:eastAsia="Calibri" w:hAnsi="Times New Roman" w:cs="Times New Roman"/>
                <w:bCs/>
                <w:sz w:val="24"/>
                <w:szCs w:val="24"/>
              </w:rPr>
              <w:t xml:space="preserve"> </w:t>
            </w:r>
            <w:r w:rsidRPr="006163DD">
              <w:rPr>
                <w:rFonts w:ascii="Times New Roman" w:eastAsia="Calibri" w:hAnsi="Times New Roman" w:cs="Times New Roman"/>
                <w:bCs/>
                <w:sz w:val="24"/>
                <w:szCs w:val="24"/>
              </w:rPr>
              <w:t>Дублирование ролей в разных линиях защиты</w:t>
            </w:r>
          </w:p>
          <w:p w14:paraId="3AF3DFF5" w14:textId="6388A3B6" w:rsidR="001E4CB1" w:rsidRPr="006163DD" w:rsidRDefault="002347C3" w:rsidP="006163DD">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в)</w:t>
            </w:r>
            <w:r w:rsidR="001C4AFC" w:rsidRPr="006163DD">
              <w:rPr>
                <w:rFonts w:ascii="Times New Roman" w:eastAsia="Calibri" w:hAnsi="Times New Roman" w:cs="Times New Roman"/>
                <w:bCs/>
                <w:sz w:val="24"/>
                <w:szCs w:val="24"/>
              </w:rPr>
              <w:t xml:space="preserve"> </w:t>
            </w:r>
            <w:r w:rsidRPr="006163DD">
              <w:rPr>
                <w:rFonts w:ascii="Times New Roman" w:eastAsia="Calibri" w:hAnsi="Times New Roman" w:cs="Times New Roman"/>
                <w:bCs/>
                <w:sz w:val="24"/>
                <w:szCs w:val="24"/>
              </w:rPr>
              <w:t>Потребность в создании еще одной линии защиты</w:t>
            </w:r>
          </w:p>
        </w:tc>
      </w:tr>
      <w:tr w:rsidR="00AD20CF" w:rsidRPr="006163DD" w14:paraId="3847F1D4" w14:textId="77777777" w:rsidTr="001C4AFC">
        <w:trPr>
          <w:trHeight w:val="274"/>
        </w:trPr>
        <w:tc>
          <w:tcPr>
            <w:tcW w:w="2122" w:type="dxa"/>
            <w:vMerge/>
            <w:shd w:val="clear" w:color="auto" w:fill="auto"/>
          </w:tcPr>
          <w:p w14:paraId="41CA5B2A" w14:textId="77777777" w:rsidR="00AD20CF" w:rsidRPr="006163DD" w:rsidRDefault="00AD20CF" w:rsidP="00045EE1">
            <w:pPr>
              <w:spacing w:after="0" w:line="240" w:lineRule="auto"/>
              <w:jc w:val="both"/>
              <w:rPr>
                <w:rFonts w:ascii="Times New Roman" w:eastAsia="Times New Roman" w:hAnsi="Times New Roman" w:cs="Times New Roman"/>
                <w:sz w:val="24"/>
                <w:szCs w:val="24"/>
                <w:highlight w:val="yellow"/>
                <w:lang w:eastAsia="ru-RU"/>
              </w:rPr>
            </w:pPr>
          </w:p>
        </w:tc>
        <w:tc>
          <w:tcPr>
            <w:tcW w:w="2409" w:type="dxa"/>
            <w:vMerge w:val="restart"/>
            <w:shd w:val="clear" w:color="auto" w:fill="auto"/>
          </w:tcPr>
          <w:p w14:paraId="0B182B1C" w14:textId="5EF79422" w:rsidR="00AD20CF" w:rsidRPr="006163DD" w:rsidRDefault="00AD20CF" w:rsidP="00045EE1">
            <w:pPr>
              <w:spacing w:after="0" w:line="240" w:lineRule="auto"/>
              <w:jc w:val="both"/>
              <w:rPr>
                <w:rFonts w:ascii="Times New Roman" w:eastAsia="Times New Roman" w:hAnsi="Times New Roman" w:cs="Times New Roman"/>
                <w:sz w:val="24"/>
                <w:szCs w:val="24"/>
                <w:highlight w:val="yellow"/>
                <w:lang w:eastAsia="ru-RU"/>
              </w:rPr>
            </w:pPr>
            <w:r w:rsidRPr="006163DD">
              <w:rPr>
                <w:rFonts w:ascii="Times New Roman" w:eastAsia="Calibri" w:hAnsi="Times New Roman" w:cs="Times New Roman"/>
                <w:sz w:val="24"/>
                <w:szCs w:val="24"/>
              </w:rPr>
              <w:t xml:space="preserve">2. </w:t>
            </w:r>
            <w:r w:rsidR="00DF7122" w:rsidRPr="006163DD">
              <w:rPr>
                <w:rFonts w:ascii="Times New Roman" w:hAnsi="Times New Roman" w:cs="Times New Roman"/>
                <w:sz w:val="24"/>
                <w:szCs w:val="24"/>
              </w:rPr>
              <w:t>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00DF7122" w:rsidRPr="006163DD">
              <w:rPr>
                <w:rFonts w:ascii="Times New Roman" w:hAnsi="Times New Roman" w:cs="Times New Roman"/>
                <w:sz w:val="24"/>
                <w:szCs w:val="24"/>
                <w:lang w:val="en-GB"/>
              </w:rPr>
              <w:t>KPI</w:t>
            </w:r>
            <w:r w:rsidR="00DF7122" w:rsidRPr="006163DD">
              <w:rPr>
                <w:rFonts w:ascii="Times New Roman" w:hAnsi="Times New Roman" w:cs="Times New Roman"/>
                <w:sz w:val="24"/>
                <w:szCs w:val="24"/>
              </w:rPr>
              <w:t>)  для сотрудников службы экономической безопасности</w:t>
            </w:r>
            <w:r w:rsidR="00DF7122" w:rsidRPr="006163DD">
              <w:rPr>
                <w:rFonts w:ascii="Times New Roman" w:eastAsia="Calibri" w:hAnsi="Times New Roman" w:cs="Times New Roman"/>
                <w:sz w:val="24"/>
                <w:szCs w:val="24"/>
              </w:rPr>
              <w:t>.</w:t>
            </w:r>
          </w:p>
        </w:tc>
        <w:tc>
          <w:tcPr>
            <w:tcW w:w="2694" w:type="dxa"/>
          </w:tcPr>
          <w:p w14:paraId="66B47275" w14:textId="77777777" w:rsidR="00660316" w:rsidRPr="006163DD" w:rsidRDefault="00AD20CF" w:rsidP="00B724EA">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 xml:space="preserve">Знание: </w:t>
            </w:r>
          </w:p>
          <w:p w14:paraId="68799C0B" w14:textId="38F9EAE0" w:rsidR="00AD20CF" w:rsidRPr="006163DD" w:rsidRDefault="00AD20CF" w:rsidP="00B724EA">
            <w:pPr>
              <w:spacing w:after="0" w:line="240" w:lineRule="auto"/>
              <w:rPr>
                <w:rFonts w:ascii="Times New Roman" w:eastAsia="Calibri" w:hAnsi="Times New Roman" w:cs="Times New Roman"/>
                <w:sz w:val="24"/>
                <w:szCs w:val="24"/>
              </w:rPr>
            </w:pPr>
            <w:r w:rsidRPr="006163DD">
              <w:rPr>
                <w:rFonts w:ascii="Times New Roman" w:eastAsia="Calibri" w:hAnsi="Times New Roman" w:cs="Times New Roman"/>
                <w:sz w:val="24"/>
                <w:szCs w:val="24"/>
              </w:rPr>
              <w:t>Преимуществ и недостатков моделей.</w:t>
            </w:r>
            <w:r w:rsidRPr="006163DD">
              <w:rPr>
                <w:rFonts w:ascii="Times New Roman" w:eastAsia="Calibri" w:hAnsi="Times New Roman" w:cs="Times New Roman"/>
                <w:bCs/>
                <w:sz w:val="24"/>
                <w:szCs w:val="24"/>
              </w:rPr>
              <w:t xml:space="preserve"> </w:t>
            </w:r>
            <w:r w:rsidR="00660316" w:rsidRPr="006163DD">
              <w:rPr>
                <w:rFonts w:ascii="Times New Roman" w:eastAsia="Calibri" w:hAnsi="Times New Roman" w:cs="Times New Roman"/>
                <w:bCs/>
                <w:sz w:val="24"/>
                <w:szCs w:val="24"/>
              </w:rPr>
              <w:t>Порядка</w:t>
            </w:r>
            <w:r w:rsidRPr="006163DD">
              <w:rPr>
                <w:rFonts w:ascii="Times New Roman" w:eastAsia="Calibri" w:hAnsi="Times New Roman" w:cs="Times New Roman"/>
                <w:bCs/>
                <w:sz w:val="24"/>
                <w:szCs w:val="24"/>
              </w:rPr>
              <w:t xml:space="preserve"> применения моделей в организациях, различающихся по видам деятельности и масштабам</w:t>
            </w:r>
            <w:r w:rsidRPr="006163DD">
              <w:rPr>
                <w:rFonts w:ascii="Times New Roman" w:eastAsia="Calibri" w:hAnsi="Times New Roman" w:cs="Times New Roman"/>
                <w:sz w:val="24"/>
                <w:szCs w:val="24"/>
              </w:rPr>
              <w:t>.</w:t>
            </w:r>
          </w:p>
          <w:p w14:paraId="393A8446" w14:textId="1C64446A" w:rsidR="00AD20CF" w:rsidRPr="006163DD" w:rsidRDefault="00AD20CF" w:rsidP="00B957B4">
            <w:pPr>
              <w:spacing w:after="0" w:line="240" w:lineRule="auto"/>
              <w:rPr>
                <w:rFonts w:ascii="Times New Roman" w:eastAsia="Calibri" w:hAnsi="Times New Roman" w:cs="Times New Roman"/>
                <w:sz w:val="24"/>
                <w:szCs w:val="24"/>
              </w:rPr>
            </w:pPr>
            <w:r w:rsidRPr="006163DD">
              <w:rPr>
                <w:rFonts w:ascii="Times New Roman" w:eastAsia="Calibri" w:hAnsi="Times New Roman" w:cs="Times New Roman"/>
                <w:sz w:val="24"/>
                <w:szCs w:val="24"/>
              </w:rPr>
              <w:t>Прядка оценки зрелости системы безопасности.</w:t>
            </w:r>
          </w:p>
        </w:tc>
        <w:tc>
          <w:tcPr>
            <w:tcW w:w="2489" w:type="dxa"/>
            <w:shd w:val="clear" w:color="auto" w:fill="auto"/>
          </w:tcPr>
          <w:p w14:paraId="62666442" w14:textId="06E7A6A8" w:rsidR="00AD20CF" w:rsidRPr="006163DD" w:rsidRDefault="00AD20CF" w:rsidP="000B3521">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1</w:t>
            </w:r>
          </w:p>
          <w:p w14:paraId="7FF13087" w14:textId="763F682F" w:rsidR="00C63C4D" w:rsidRPr="006163DD" w:rsidRDefault="00C63C4D" w:rsidP="000B3521">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Каковы преимущества и недостатки Модели 3</w:t>
            </w:r>
            <w:r w:rsidRPr="006163DD">
              <w:rPr>
                <w:rFonts w:ascii="Times New Roman" w:eastAsia="Calibri" w:hAnsi="Times New Roman" w:cs="Times New Roman"/>
                <w:bCs/>
                <w:sz w:val="24"/>
                <w:szCs w:val="24"/>
                <w:lang w:val="en-US"/>
              </w:rPr>
              <w:t>LOD</w:t>
            </w:r>
            <w:r w:rsidRPr="006163DD">
              <w:rPr>
                <w:rFonts w:ascii="Times New Roman" w:eastAsia="Calibri" w:hAnsi="Times New Roman" w:cs="Times New Roman"/>
                <w:bCs/>
                <w:sz w:val="24"/>
                <w:szCs w:val="24"/>
              </w:rPr>
              <w:t>? Назовите предпосылки обновления модели.</w:t>
            </w:r>
          </w:p>
          <w:p w14:paraId="6961FEC8" w14:textId="77777777" w:rsidR="001E4CB1" w:rsidRPr="006163DD" w:rsidRDefault="001E4CB1" w:rsidP="000B3521">
            <w:pPr>
              <w:spacing w:after="0" w:line="240" w:lineRule="auto"/>
              <w:rPr>
                <w:rFonts w:ascii="Times New Roman" w:eastAsia="Calibri" w:hAnsi="Times New Roman" w:cs="Times New Roman"/>
                <w:b/>
                <w:sz w:val="24"/>
                <w:szCs w:val="24"/>
                <w:highlight w:val="yellow"/>
              </w:rPr>
            </w:pPr>
          </w:p>
          <w:p w14:paraId="0D211D22" w14:textId="6F783D22" w:rsidR="00AD20CF" w:rsidRPr="006163DD" w:rsidRDefault="00AD20CF" w:rsidP="000B3521">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2</w:t>
            </w:r>
          </w:p>
          <w:p w14:paraId="72CE3291" w14:textId="4DFA92B4" w:rsidR="001E4CB1" w:rsidRPr="006163DD" w:rsidRDefault="00C63C4D" w:rsidP="000B3521">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Как распределяются и координируются функции по управлению рисками и внедрению контролей в Модели 3</w:t>
            </w:r>
            <w:r w:rsidRPr="006163DD">
              <w:rPr>
                <w:rFonts w:ascii="Times New Roman" w:eastAsia="Calibri" w:hAnsi="Times New Roman" w:cs="Times New Roman"/>
                <w:bCs/>
                <w:sz w:val="24"/>
                <w:szCs w:val="24"/>
                <w:lang w:val="en-US"/>
              </w:rPr>
              <w:t>LOD</w:t>
            </w:r>
            <w:r w:rsidR="007F698F" w:rsidRPr="006163DD">
              <w:rPr>
                <w:rFonts w:ascii="Times New Roman" w:eastAsia="Calibri" w:hAnsi="Times New Roman" w:cs="Times New Roman"/>
                <w:bCs/>
                <w:sz w:val="24"/>
                <w:szCs w:val="24"/>
              </w:rPr>
              <w:t>?</w:t>
            </w:r>
          </w:p>
          <w:p w14:paraId="4D01E3D3" w14:textId="77777777" w:rsidR="00C63C4D" w:rsidRPr="006163DD" w:rsidRDefault="00C63C4D" w:rsidP="000B3521">
            <w:pPr>
              <w:spacing w:after="0" w:line="240" w:lineRule="auto"/>
              <w:rPr>
                <w:rFonts w:ascii="Times New Roman" w:eastAsia="Calibri" w:hAnsi="Times New Roman" w:cs="Times New Roman"/>
                <w:bCs/>
                <w:sz w:val="24"/>
                <w:szCs w:val="24"/>
              </w:rPr>
            </w:pPr>
          </w:p>
          <w:p w14:paraId="4A675D12" w14:textId="5C8DE9F2" w:rsidR="00AD20CF" w:rsidRPr="006163DD" w:rsidRDefault="00AD20CF" w:rsidP="000B3521">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3</w:t>
            </w:r>
          </w:p>
          <w:p w14:paraId="4B54D004" w14:textId="4DB15EAE" w:rsidR="00C63C4D" w:rsidRPr="006163DD" w:rsidRDefault="00C63C4D" w:rsidP="000B3521">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Каковы компоненты международных основ профессиональной практики МОПП?</w:t>
            </w:r>
          </w:p>
          <w:p w14:paraId="481E012E" w14:textId="77777777" w:rsidR="001E4CB1" w:rsidRPr="006163DD" w:rsidRDefault="001E4CB1" w:rsidP="000B3521">
            <w:pPr>
              <w:spacing w:after="0" w:line="240" w:lineRule="auto"/>
              <w:rPr>
                <w:rFonts w:ascii="Times New Roman" w:eastAsia="Calibri" w:hAnsi="Times New Roman" w:cs="Times New Roman"/>
                <w:b/>
                <w:sz w:val="24"/>
                <w:szCs w:val="24"/>
                <w:highlight w:val="yellow"/>
              </w:rPr>
            </w:pPr>
          </w:p>
          <w:p w14:paraId="7A6A4C75" w14:textId="69460190" w:rsidR="00AD20CF" w:rsidRPr="006163DD" w:rsidRDefault="00AD20CF" w:rsidP="000B3521">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 xml:space="preserve">Тест </w:t>
            </w:r>
          </w:p>
          <w:p w14:paraId="45392A1F" w14:textId="77777777" w:rsidR="001D7CE4" w:rsidRPr="006163DD" w:rsidRDefault="001D7CE4" w:rsidP="001D7CE4">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 xml:space="preserve">Выявление потенциальных событий в модели </w:t>
            </w:r>
            <w:r w:rsidRPr="006163DD">
              <w:rPr>
                <w:rFonts w:ascii="Times New Roman" w:eastAsia="Calibri" w:hAnsi="Times New Roman" w:cs="Times New Roman"/>
                <w:bCs/>
                <w:sz w:val="24"/>
                <w:szCs w:val="24"/>
                <w:lang w:val="en-US"/>
              </w:rPr>
              <w:t>COSO</w:t>
            </w:r>
            <w:r w:rsidRPr="006163DD">
              <w:rPr>
                <w:rFonts w:ascii="Times New Roman" w:eastAsia="Calibri" w:hAnsi="Times New Roman" w:cs="Times New Roman"/>
                <w:bCs/>
                <w:sz w:val="24"/>
                <w:szCs w:val="24"/>
              </w:rPr>
              <w:t>– это компонента (выбрать один вариант)</w:t>
            </w:r>
          </w:p>
          <w:p w14:paraId="3D11B543" w14:textId="4BE7C742" w:rsidR="001D7CE4" w:rsidRPr="006163DD" w:rsidRDefault="001D7CE4" w:rsidP="001D7CE4">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lastRenderedPageBreak/>
              <w:t>а)</w:t>
            </w:r>
            <w:r w:rsidR="001C4AFC" w:rsidRPr="006163DD">
              <w:rPr>
                <w:rFonts w:ascii="Times New Roman" w:eastAsia="Calibri" w:hAnsi="Times New Roman" w:cs="Times New Roman"/>
                <w:bCs/>
                <w:sz w:val="24"/>
                <w:szCs w:val="24"/>
              </w:rPr>
              <w:t xml:space="preserve"> </w:t>
            </w:r>
            <w:r w:rsidRPr="006163DD">
              <w:rPr>
                <w:rFonts w:ascii="Times New Roman" w:eastAsia="Calibri" w:hAnsi="Times New Roman" w:cs="Times New Roman"/>
                <w:bCs/>
                <w:sz w:val="24"/>
                <w:szCs w:val="24"/>
              </w:rPr>
              <w:t xml:space="preserve">Модели </w:t>
            </w:r>
            <w:r w:rsidRPr="006163DD">
              <w:rPr>
                <w:rFonts w:ascii="Times New Roman" w:eastAsia="Calibri" w:hAnsi="Times New Roman" w:cs="Times New Roman"/>
                <w:bCs/>
                <w:sz w:val="24"/>
                <w:szCs w:val="24"/>
                <w:lang w:val="en-US"/>
              </w:rPr>
              <w:t>COSO</w:t>
            </w:r>
            <w:r w:rsidRPr="006163DD">
              <w:rPr>
                <w:rFonts w:ascii="Times New Roman" w:eastAsia="Calibri" w:hAnsi="Times New Roman" w:cs="Times New Roman"/>
                <w:bCs/>
                <w:sz w:val="24"/>
                <w:szCs w:val="24"/>
              </w:rPr>
              <w:t xml:space="preserve"> </w:t>
            </w:r>
            <w:r w:rsidRPr="006163DD">
              <w:rPr>
                <w:rFonts w:ascii="Times New Roman" w:eastAsia="Calibri" w:hAnsi="Times New Roman" w:cs="Times New Roman"/>
                <w:bCs/>
                <w:sz w:val="24"/>
                <w:szCs w:val="24"/>
                <w:lang w:val="en-US"/>
              </w:rPr>
              <w:t>IC</w:t>
            </w:r>
          </w:p>
          <w:p w14:paraId="072F2FC3" w14:textId="7C7346FD" w:rsidR="001E4CB1" w:rsidRPr="006163DD" w:rsidRDefault="001D7CE4" w:rsidP="00017AC9">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б)</w:t>
            </w:r>
            <w:r w:rsidR="001C4AFC" w:rsidRPr="006163DD">
              <w:rPr>
                <w:rFonts w:ascii="Times New Roman" w:eastAsia="Calibri" w:hAnsi="Times New Roman" w:cs="Times New Roman"/>
                <w:bCs/>
                <w:sz w:val="24"/>
                <w:szCs w:val="24"/>
              </w:rPr>
              <w:t xml:space="preserve"> </w:t>
            </w:r>
            <w:r w:rsidRPr="006163DD">
              <w:rPr>
                <w:rFonts w:ascii="Times New Roman" w:eastAsia="Calibri" w:hAnsi="Times New Roman" w:cs="Times New Roman"/>
                <w:bCs/>
                <w:sz w:val="24"/>
                <w:szCs w:val="24"/>
              </w:rPr>
              <w:t xml:space="preserve">Модели </w:t>
            </w:r>
            <w:r w:rsidRPr="006163DD">
              <w:rPr>
                <w:rFonts w:ascii="Times New Roman" w:eastAsia="Calibri" w:hAnsi="Times New Roman" w:cs="Times New Roman"/>
                <w:bCs/>
                <w:sz w:val="24"/>
                <w:szCs w:val="24"/>
                <w:lang w:val="en-US"/>
              </w:rPr>
              <w:t>COSO</w:t>
            </w:r>
            <w:r w:rsidRPr="006163DD">
              <w:rPr>
                <w:rFonts w:ascii="Times New Roman" w:eastAsia="Calibri" w:hAnsi="Times New Roman" w:cs="Times New Roman"/>
                <w:bCs/>
                <w:sz w:val="24"/>
                <w:szCs w:val="24"/>
              </w:rPr>
              <w:t xml:space="preserve"> </w:t>
            </w:r>
            <w:r w:rsidRPr="006163DD">
              <w:rPr>
                <w:rFonts w:ascii="Times New Roman" w:eastAsia="Calibri" w:hAnsi="Times New Roman" w:cs="Times New Roman"/>
                <w:bCs/>
                <w:sz w:val="24"/>
                <w:szCs w:val="24"/>
                <w:lang w:val="en-US"/>
              </w:rPr>
              <w:t>ERM</w:t>
            </w:r>
          </w:p>
        </w:tc>
      </w:tr>
      <w:tr w:rsidR="00AD20CF" w:rsidRPr="006163DD" w14:paraId="784904E7" w14:textId="77777777" w:rsidTr="001C4AFC">
        <w:trPr>
          <w:trHeight w:val="6275"/>
        </w:trPr>
        <w:tc>
          <w:tcPr>
            <w:tcW w:w="2122" w:type="dxa"/>
            <w:vMerge/>
            <w:shd w:val="clear" w:color="auto" w:fill="auto"/>
          </w:tcPr>
          <w:p w14:paraId="174650C5" w14:textId="77777777" w:rsidR="00AD20CF" w:rsidRPr="006163DD" w:rsidRDefault="00AD20CF" w:rsidP="00045EE1">
            <w:pPr>
              <w:spacing w:after="0" w:line="240" w:lineRule="auto"/>
              <w:jc w:val="both"/>
              <w:rPr>
                <w:rFonts w:ascii="Times New Roman" w:eastAsia="Times New Roman" w:hAnsi="Times New Roman" w:cs="Times New Roman"/>
                <w:sz w:val="24"/>
                <w:szCs w:val="24"/>
                <w:highlight w:val="yellow"/>
                <w:lang w:eastAsia="ru-RU"/>
              </w:rPr>
            </w:pPr>
          </w:p>
        </w:tc>
        <w:tc>
          <w:tcPr>
            <w:tcW w:w="2409" w:type="dxa"/>
            <w:vMerge/>
            <w:shd w:val="clear" w:color="auto" w:fill="auto"/>
          </w:tcPr>
          <w:p w14:paraId="7F955660" w14:textId="2CEB331B" w:rsidR="00AD20CF" w:rsidRPr="006163DD" w:rsidRDefault="00AD20CF" w:rsidP="00045EE1">
            <w:pPr>
              <w:spacing w:after="0" w:line="240" w:lineRule="auto"/>
              <w:jc w:val="both"/>
              <w:rPr>
                <w:rFonts w:ascii="Times New Roman" w:eastAsia="Calibri" w:hAnsi="Times New Roman" w:cs="Times New Roman"/>
                <w:sz w:val="24"/>
                <w:szCs w:val="24"/>
              </w:rPr>
            </w:pPr>
          </w:p>
        </w:tc>
        <w:tc>
          <w:tcPr>
            <w:tcW w:w="2694" w:type="dxa"/>
          </w:tcPr>
          <w:p w14:paraId="45D289B6" w14:textId="77777777" w:rsidR="00660316" w:rsidRPr="006163DD" w:rsidRDefault="00AD20CF" w:rsidP="00B724EA">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 xml:space="preserve">Умение: </w:t>
            </w:r>
          </w:p>
          <w:p w14:paraId="41B9A209" w14:textId="4AD0C2EB" w:rsidR="00AD20CF" w:rsidRPr="006163DD" w:rsidRDefault="00AD20CF" w:rsidP="00B724EA">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 xml:space="preserve">Выявлять недостатки и неиспользованные возможности сложившейся системы управления рисками в части применения моделей, формулировать рекомендации. </w:t>
            </w:r>
          </w:p>
          <w:p w14:paraId="1F1FA5A6" w14:textId="3D97517A" w:rsidR="00AD20CF" w:rsidRPr="006163DD" w:rsidRDefault="00AD20CF" w:rsidP="00B724EA">
            <w:pPr>
              <w:spacing w:after="0" w:line="240" w:lineRule="auto"/>
              <w:rPr>
                <w:rFonts w:ascii="Times New Roman" w:eastAsia="Calibri" w:hAnsi="Times New Roman" w:cs="Times New Roman"/>
                <w:sz w:val="24"/>
                <w:szCs w:val="24"/>
                <w:highlight w:val="green"/>
              </w:rPr>
            </w:pPr>
          </w:p>
        </w:tc>
        <w:tc>
          <w:tcPr>
            <w:tcW w:w="2489" w:type="dxa"/>
            <w:shd w:val="clear" w:color="auto" w:fill="auto"/>
          </w:tcPr>
          <w:p w14:paraId="27A056DF" w14:textId="3A9181D2" w:rsidR="00AD20CF" w:rsidRPr="006163DD" w:rsidRDefault="00AD20CF" w:rsidP="000B3521">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1</w:t>
            </w:r>
          </w:p>
          <w:p w14:paraId="7B2E314C" w14:textId="68625513" w:rsidR="003F282F" w:rsidRPr="006163DD" w:rsidRDefault="003F282F" w:rsidP="000B3521">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Каково значение формализации применения Модели трех линий? Назначение политик, регламентов и документирования.</w:t>
            </w:r>
          </w:p>
          <w:p w14:paraId="10F0CE0D" w14:textId="77777777" w:rsidR="001E4CB1" w:rsidRPr="006163DD" w:rsidRDefault="001E4CB1" w:rsidP="000B3521">
            <w:pPr>
              <w:spacing w:after="0" w:line="240" w:lineRule="auto"/>
              <w:rPr>
                <w:rFonts w:ascii="Times New Roman" w:eastAsia="Calibri" w:hAnsi="Times New Roman" w:cs="Times New Roman"/>
                <w:b/>
                <w:sz w:val="24"/>
                <w:szCs w:val="24"/>
                <w:highlight w:val="yellow"/>
              </w:rPr>
            </w:pPr>
          </w:p>
          <w:p w14:paraId="4D317224" w14:textId="0D7F805B" w:rsidR="00AD20CF" w:rsidRPr="006163DD" w:rsidRDefault="00AD20CF" w:rsidP="000B3521">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2</w:t>
            </w:r>
          </w:p>
          <w:p w14:paraId="6F6BE884" w14:textId="1ADC6EEE" w:rsidR="00A20C11" w:rsidRPr="006163DD" w:rsidRDefault="007F698F" w:rsidP="000B3521">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 xml:space="preserve">Как характеризуется </w:t>
            </w:r>
            <w:r w:rsidR="00A20C11" w:rsidRPr="006163DD">
              <w:rPr>
                <w:rFonts w:ascii="Times New Roman" w:eastAsia="Calibri" w:hAnsi="Times New Roman" w:cs="Times New Roman"/>
                <w:bCs/>
                <w:sz w:val="24"/>
                <w:szCs w:val="24"/>
              </w:rPr>
              <w:t>роль внутреннего аудита в надзоре и предоставлении гарантий</w:t>
            </w:r>
            <w:r w:rsidRPr="006163DD">
              <w:rPr>
                <w:rFonts w:ascii="Times New Roman" w:eastAsia="Calibri" w:hAnsi="Times New Roman" w:cs="Times New Roman"/>
                <w:bCs/>
                <w:sz w:val="24"/>
                <w:szCs w:val="24"/>
              </w:rPr>
              <w:t>?</w:t>
            </w:r>
          </w:p>
          <w:p w14:paraId="62F904C9" w14:textId="77777777" w:rsidR="001E4CB1" w:rsidRPr="006163DD" w:rsidRDefault="001E4CB1" w:rsidP="000B3521">
            <w:pPr>
              <w:spacing w:after="0" w:line="240" w:lineRule="auto"/>
              <w:rPr>
                <w:rFonts w:ascii="Times New Roman" w:eastAsia="Calibri" w:hAnsi="Times New Roman" w:cs="Times New Roman"/>
                <w:b/>
                <w:sz w:val="24"/>
                <w:szCs w:val="24"/>
                <w:highlight w:val="yellow"/>
              </w:rPr>
            </w:pPr>
          </w:p>
          <w:p w14:paraId="7CF4B3B4" w14:textId="16F46E1E" w:rsidR="00AD20CF" w:rsidRPr="006163DD" w:rsidRDefault="00AD20CF" w:rsidP="000B3521">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3</w:t>
            </w:r>
          </w:p>
          <w:p w14:paraId="64DB4801" w14:textId="3C303FFB" w:rsidR="001E4CB1" w:rsidRPr="006163DD" w:rsidRDefault="007F698F" w:rsidP="00A20C11">
            <w:pPr>
              <w:rPr>
                <w:rFonts w:ascii="Times New Roman" w:eastAsia="Times New Roman" w:hAnsi="Times New Roman" w:cs="Times New Roman"/>
                <w:sz w:val="24"/>
                <w:szCs w:val="24"/>
                <w:lang w:eastAsia="ru-RU"/>
              </w:rPr>
            </w:pPr>
            <w:r w:rsidRPr="006163DD">
              <w:rPr>
                <w:rFonts w:ascii="Times New Roman" w:eastAsia="Times New Roman" w:hAnsi="Times New Roman" w:cs="Times New Roman"/>
                <w:sz w:val="24"/>
                <w:szCs w:val="24"/>
                <w:lang w:eastAsia="ru-RU"/>
              </w:rPr>
              <w:t xml:space="preserve">Каково значение </w:t>
            </w:r>
            <w:r w:rsidR="00A20C11" w:rsidRPr="006163DD">
              <w:rPr>
                <w:rFonts w:ascii="Times New Roman" w:eastAsia="Times New Roman" w:hAnsi="Times New Roman" w:cs="Times New Roman"/>
                <w:sz w:val="24"/>
                <w:szCs w:val="24"/>
                <w:lang w:eastAsia="ru-RU"/>
              </w:rPr>
              <w:t xml:space="preserve">риск-культуры </w:t>
            </w:r>
            <w:r w:rsidR="003E7AC8" w:rsidRPr="006163DD">
              <w:rPr>
                <w:rFonts w:ascii="Times New Roman" w:eastAsia="Times New Roman" w:hAnsi="Times New Roman" w:cs="Times New Roman"/>
                <w:sz w:val="24"/>
                <w:szCs w:val="24"/>
                <w:lang w:eastAsia="ru-RU"/>
              </w:rPr>
              <w:t>организации, ее</w:t>
            </w:r>
            <w:r w:rsidRPr="006163DD">
              <w:rPr>
                <w:rFonts w:ascii="Times New Roman" w:eastAsia="Times New Roman" w:hAnsi="Times New Roman" w:cs="Times New Roman"/>
                <w:sz w:val="24"/>
                <w:szCs w:val="24"/>
                <w:lang w:eastAsia="ru-RU"/>
              </w:rPr>
              <w:t xml:space="preserve"> </w:t>
            </w:r>
            <w:r w:rsidR="00A20C11" w:rsidRPr="006163DD">
              <w:rPr>
                <w:rFonts w:ascii="Times New Roman" w:eastAsia="Times New Roman" w:hAnsi="Times New Roman" w:cs="Times New Roman"/>
                <w:sz w:val="24"/>
                <w:szCs w:val="24"/>
                <w:lang w:eastAsia="ru-RU"/>
              </w:rPr>
              <w:t>преимущества и сложности внедрения</w:t>
            </w:r>
            <w:r w:rsidRPr="006163DD">
              <w:rPr>
                <w:rFonts w:ascii="Times New Roman" w:eastAsia="Times New Roman" w:hAnsi="Times New Roman" w:cs="Times New Roman"/>
                <w:sz w:val="24"/>
                <w:szCs w:val="24"/>
                <w:lang w:eastAsia="ru-RU"/>
              </w:rPr>
              <w:t>?</w:t>
            </w:r>
          </w:p>
          <w:p w14:paraId="529EFE6B" w14:textId="70003FC6" w:rsidR="001D7CE4" w:rsidRPr="006163DD" w:rsidRDefault="00AD20CF" w:rsidP="001C4AFC">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 xml:space="preserve">Тест </w:t>
            </w:r>
          </w:p>
          <w:p w14:paraId="0CCD704D" w14:textId="77777777" w:rsidR="00AD20CF" w:rsidRPr="006163DD" w:rsidRDefault="001D7CE4" w:rsidP="001C4AFC">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В модели трех линий защиты функция мониторинга должна быть отнесена к (выбрать один ответ)</w:t>
            </w:r>
          </w:p>
          <w:p w14:paraId="045F0489" w14:textId="3F9DD5FF" w:rsidR="001D7CE4" w:rsidRPr="006163DD" w:rsidRDefault="001D7CE4" w:rsidP="001C4AFC">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а)</w:t>
            </w:r>
            <w:r w:rsidR="001C4AFC" w:rsidRPr="006163DD">
              <w:rPr>
                <w:rFonts w:ascii="Times New Roman" w:eastAsia="Calibri" w:hAnsi="Times New Roman" w:cs="Times New Roman"/>
                <w:bCs/>
                <w:sz w:val="24"/>
                <w:szCs w:val="24"/>
              </w:rPr>
              <w:t xml:space="preserve"> </w:t>
            </w:r>
            <w:r w:rsidRPr="006163DD">
              <w:rPr>
                <w:rFonts w:ascii="Times New Roman" w:eastAsia="Calibri" w:hAnsi="Times New Roman" w:cs="Times New Roman"/>
                <w:bCs/>
                <w:sz w:val="24"/>
                <w:szCs w:val="24"/>
              </w:rPr>
              <w:t>Первой линии защиты</w:t>
            </w:r>
          </w:p>
          <w:p w14:paraId="4D330B56" w14:textId="6AF945C6" w:rsidR="001D7CE4" w:rsidRPr="006163DD" w:rsidRDefault="001D7CE4" w:rsidP="001C4AFC">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б)</w:t>
            </w:r>
            <w:r w:rsidR="001C4AFC" w:rsidRPr="006163DD">
              <w:rPr>
                <w:rFonts w:ascii="Times New Roman" w:eastAsia="Calibri" w:hAnsi="Times New Roman" w:cs="Times New Roman"/>
                <w:bCs/>
                <w:sz w:val="24"/>
                <w:szCs w:val="24"/>
              </w:rPr>
              <w:t xml:space="preserve"> </w:t>
            </w:r>
            <w:r w:rsidRPr="006163DD">
              <w:rPr>
                <w:rFonts w:ascii="Times New Roman" w:eastAsia="Calibri" w:hAnsi="Times New Roman" w:cs="Times New Roman"/>
                <w:bCs/>
                <w:sz w:val="24"/>
                <w:szCs w:val="24"/>
              </w:rPr>
              <w:t>Второй линии защиты</w:t>
            </w:r>
          </w:p>
          <w:p w14:paraId="1C22A60D" w14:textId="77F6AFF1" w:rsidR="001D7CE4" w:rsidRPr="006163DD" w:rsidRDefault="001D7CE4" w:rsidP="001C4AFC">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Cs/>
                <w:sz w:val="24"/>
                <w:szCs w:val="24"/>
              </w:rPr>
              <w:t>в)</w:t>
            </w:r>
            <w:r w:rsidR="001C4AFC" w:rsidRPr="006163DD">
              <w:rPr>
                <w:rFonts w:ascii="Times New Roman" w:eastAsia="Calibri" w:hAnsi="Times New Roman" w:cs="Times New Roman"/>
                <w:bCs/>
                <w:sz w:val="24"/>
                <w:szCs w:val="24"/>
              </w:rPr>
              <w:t xml:space="preserve"> </w:t>
            </w:r>
            <w:r w:rsidRPr="006163DD">
              <w:rPr>
                <w:rFonts w:ascii="Times New Roman" w:eastAsia="Calibri" w:hAnsi="Times New Roman" w:cs="Times New Roman"/>
                <w:bCs/>
                <w:sz w:val="24"/>
                <w:szCs w:val="24"/>
              </w:rPr>
              <w:t>Третьей линии защиты</w:t>
            </w:r>
          </w:p>
        </w:tc>
      </w:tr>
      <w:tr w:rsidR="00EE6A7D" w:rsidRPr="006163DD" w14:paraId="04B08880" w14:textId="77777777" w:rsidTr="00EE6A7D">
        <w:trPr>
          <w:trHeight w:val="2780"/>
        </w:trPr>
        <w:tc>
          <w:tcPr>
            <w:tcW w:w="2122" w:type="dxa"/>
            <w:vMerge w:val="restart"/>
            <w:shd w:val="clear" w:color="auto" w:fill="auto"/>
          </w:tcPr>
          <w:p w14:paraId="7139DCDE" w14:textId="77777777" w:rsidR="00EE6A7D" w:rsidRPr="006163DD" w:rsidRDefault="00EE6A7D" w:rsidP="00045EE1">
            <w:pPr>
              <w:spacing w:after="0" w:line="240" w:lineRule="auto"/>
              <w:jc w:val="both"/>
              <w:rPr>
                <w:rFonts w:ascii="Times New Roman" w:eastAsia="Times New Roman" w:hAnsi="Times New Roman" w:cs="Times New Roman"/>
                <w:sz w:val="24"/>
                <w:szCs w:val="24"/>
                <w:highlight w:val="yellow"/>
                <w:lang w:eastAsia="ru-RU"/>
              </w:rPr>
            </w:pPr>
          </w:p>
        </w:tc>
        <w:tc>
          <w:tcPr>
            <w:tcW w:w="2409" w:type="dxa"/>
            <w:vMerge w:val="restart"/>
            <w:shd w:val="clear" w:color="auto" w:fill="auto"/>
          </w:tcPr>
          <w:p w14:paraId="53DB2490" w14:textId="2B9566D3" w:rsidR="00EE6A7D" w:rsidRPr="006163DD" w:rsidRDefault="00EE6A7D" w:rsidP="00045EE1">
            <w:pPr>
              <w:spacing w:after="0" w:line="240" w:lineRule="auto"/>
              <w:jc w:val="both"/>
              <w:rPr>
                <w:rFonts w:ascii="Times New Roman" w:eastAsia="Calibri" w:hAnsi="Times New Roman" w:cs="Times New Roman"/>
                <w:sz w:val="24"/>
                <w:szCs w:val="24"/>
                <w:highlight w:val="green"/>
              </w:rPr>
            </w:pPr>
            <w:r w:rsidRPr="006163DD">
              <w:rPr>
                <w:rFonts w:ascii="Times New Roman" w:hAnsi="Times New Roman" w:cs="Times New Roman"/>
                <w:sz w:val="24"/>
                <w:szCs w:val="24"/>
              </w:rPr>
              <w:t>3. 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2694" w:type="dxa"/>
          </w:tcPr>
          <w:p w14:paraId="6AA06D58" w14:textId="47F3C27E" w:rsidR="00D9037F" w:rsidRPr="006163DD" w:rsidRDefault="00EE6A7D" w:rsidP="00D9037F">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Знание:</w:t>
            </w:r>
            <w:r w:rsidR="00D9037F" w:rsidRPr="006163DD">
              <w:rPr>
                <w:rFonts w:ascii="Times New Roman" w:eastAsia="Calibri" w:hAnsi="Times New Roman" w:cs="Times New Roman"/>
                <w:b/>
                <w:sz w:val="24"/>
                <w:szCs w:val="24"/>
              </w:rPr>
              <w:t xml:space="preserve"> </w:t>
            </w:r>
          </w:p>
          <w:p w14:paraId="278FAE93" w14:textId="0E250436" w:rsidR="00D9037F" w:rsidRPr="006163DD" w:rsidRDefault="00D9037F" w:rsidP="00D9037F">
            <w:pPr>
              <w:spacing w:after="0" w:line="240" w:lineRule="auto"/>
              <w:rPr>
                <w:rFonts w:ascii="Times New Roman" w:eastAsia="Calibri" w:hAnsi="Times New Roman" w:cs="Times New Roman"/>
                <w:bCs/>
                <w:sz w:val="24"/>
                <w:szCs w:val="24"/>
              </w:rPr>
            </w:pPr>
            <w:r w:rsidRPr="006163DD">
              <w:rPr>
                <w:rFonts w:ascii="Times New Roman" w:eastAsia="Calibri" w:hAnsi="Times New Roman" w:cs="Times New Roman"/>
                <w:bCs/>
                <w:sz w:val="24"/>
                <w:szCs w:val="24"/>
              </w:rPr>
              <w:t>Особенностей применения Модели 3</w:t>
            </w:r>
            <w:r w:rsidRPr="006163DD">
              <w:rPr>
                <w:rFonts w:ascii="Times New Roman" w:eastAsia="Calibri" w:hAnsi="Times New Roman" w:cs="Times New Roman"/>
                <w:bCs/>
                <w:sz w:val="24"/>
                <w:szCs w:val="24"/>
                <w:lang w:val="en-US"/>
              </w:rPr>
              <w:t>LOD</w:t>
            </w:r>
            <w:r w:rsidRPr="006163DD">
              <w:rPr>
                <w:rFonts w:ascii="Times New Roman" w:eastAsia="Calibri" w:hAnsi="Times New Roman" w:cs="Times New Roman"/>
                <w:bCs/>
                <w:sz w:val="24"/>
                <w:szCs w:val="24"/>
              </w:rPr>
              <w:t xml:space="preserve"> </w:t>
            </w:r>
            <w:r w:rsidR="00660316" w:rsidRPr="006163DD">
              <w:rPr>
                <w:rFonts w:ascii="Times New Roman" w:eastAsia="Calibri" w:hAnsi="Times New Roman" w:cs="Times New Roman"/>
                <w:bCs/>
                <w:sz w:val="24"/>
                <w:szCs w:val="24"/>
              </w:rPr>
              <w:t xml:space="preserve">и Модели трех линий защиты ИВА </w:t>
            </w:r>
            <w:r w:rsidRPr="006163DD">
              <w:rPr>
                <w:rFonts w:ascii="Times New Roman" w:eastAsia="Calibri" w:hAnsi="Times New Roman" w:cs="Times New Roman"/>
                <w:bCs/>
                <w:sz w:val="24"/>
                <w:szCs w:val="24"/>
              </w:rPr>
              <w:t xml:space="preserve">в управлении рисками организации.  </w:t>
            </w:r>
          </w:p>
          <w:p w14:paraId="19168227" w14:textId="71A62FE2" w:rsidR="00D9037F" w:rsidRPr="006163DD" w:rsidRDefault="00D9037F" w:rsidP="00660316">
            <w:pPr>
              <w:spacing w:after="0" w:line="240" w:lineRule="auto"/>
              <w:jc w:val="both"/>
              <w:rPr>
                <w:rFonts w:ascii="Times New Roman" w:eastAsia="Calibri" w:hAnsi="Times New Roman" w:cs="Times New Roman"/>
                <w:b/>
                <w:sz w:val="24"/>
                <w:szCs w:val="24"/>
                <w:highlight w:val="green"/>
              </w:rPr>
            </w:pPr>
          </w:p>
        </w:tc>
        <w:tc>
          <w:tcPr>
            <w:tcW w:w="2489" w:type="dxa"/>
            <w:shd w:val="clear" w:color="auto" w:fill="auto"/>
          </w:tcPr>
          <w:p w14:paraId="5D92DEF9" w14:textId="47494A97" w:rsidR="00660316" w:rsidRPr="006163DD" w:rsidRDefault="00660316" w:rsidP="00660316">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1</w:t>
            </w:r>
          </w:p>
          <w:p w14:paraId="61BF70C6" w14:textId="55153EAA" w:rsidR="00660316" w:rsidRPr="006163DD" w:rsidRDefault="00660316" w:rsidP="00660316">
            <w:pPr>
              <w:spacing w:after="0" w:line="240" w:lineRule="auto"/>
              <w:rPr>
                <w:rFonts w:ascii="Times New Roman" w:eastAsia="Times New Roman" w:hAnsi="Times New Roman" w:cs="Times New Roman"/>
                <w:sz w:val="24"/>
                <w:szCs w:val="24"/>
                <w:lang w:eastAsia="ru-RU"/>
              </w:rPr>
            </w:pPr>
            <w:r w:rsidRPr="006163DD">
              <w:rPr>
                <w:rFonts w:ascii="Times New Roman" w:eastAsia="Times New Roman" w:hAnsi="Times New Roman" w:cs="Times New Roman"/>
                <w:sz w:val="24"/>
                <w:szCs w:val="24"/>
                <w:lang w:eastAsia="ru-RU"/>
              </w:rPr>
              <w:t>Как разграничены функции управления рисками и функции контроля в Модели 3LOD</w:t>
            </w:r>
            <w:r w:rsidR="00013571" w:rsidRPr="006163DD">
              <w:rPr>
                <w:rFonts w:ascii="Times New Roman" w:eastAsia="Times New Roman" w:hAnsi="Times New Roman" w:cs="Times New Roman"/>
                <w:sz w:val="24"/>
                <w:szCs w:val="24"/>
                <w:lang w:eastAsia="ru-RU"/>
              </w:rPr>
              <w:t>?</w:t>
            </w:r>
          </w:p>
          <w:p w14:paraId="2B11F206" w14:textId="77777777" w:rsidR="00395FF2" w:rsidRPr="006163DD" w:rsidRDefault="00395FF2" w:rsidP="00660316">
            <w:pPr>
              <w:spacing w:after="0" w:line="240" w:lineRule="auto"/>
              <w:rPr>
                <w:rFonts w:ascii="Times New Roman" w:eastAsia="Times New Roman" w:hAnsi="Times New Roman" w:cs="Times New Roman"/>
                <w:sz w:val="24"/>
                <w:szCs w:val="24"/>
                <w:lang w:eastAsia="ru-RU"/>
              </w:rPr>
            </w:pPr>
          </w:p>
          <w:p w14:paraId="12095543" w14:textId="1D6A7DA9" w:rsidR="00660316" w:rsidRPr="006163DD" w:rsidRDefault="00660316" w:rsidP="00660316">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2</w:t>
            </w:r>
          </w:p>
          <w:p w14:paraId="4BED7D6E" w14:textId="6A7EAA17" w:rsidR="00660316" w:rsidRPr="006163DD" w:rsidRDefault="00660316" w:rsidP="00660316">
            <w:pPr>
              <w:widowControl w:val="0"/>
              <w:spacing w:after="0" w:line="240" w:lineRule="auto"/>
              <w:rPr>
                <w:rFonts w:ascii="Times New Roman" w:eastAsia="Times New Roman" w:hAnsi="Times New Roman" w:cs="Times New Roman"/>
                <w:sz w:val="24"/>
                <w:szCs w:val="24"/>
                <w:lang w:eastAsia="ru-RU"/>
              </w:rPr>
            </w:pPr>
            <w:r w:rsidRPr="006163DD">
              <w:rPr>
                <w:rFonts w:ascii="Times New Roman" w:eastAsia="Times New Roman" w:hAnsi="Times New Roman" w:cs="Times New Roman"/>
                <w:sz w:val="24"/>
                <w:szCs w:val="24"/>
                <w:lang w:eastAsia="ru-RU"/>
              </w:rPr>
              <w:t xml:space="preserve">В чем состоит суть принципа адаптации модели в соответствии с целями и </w:t>
            </w:r>
            <w:r w:rsidRPr="006163DD">
              <w:rPr>
                <w:rFonts w:ascii="Times New Roman" w:eastAsia="Times New Roman" w:hAnsi="Times New Roman" w:cs="Times New Roman"/>
                <w:sz w:val="24"/>
                <w:szCs w:val="24"/>
                <w:lang w:eastAsia="ru-RU"/>
              </w:rPr>
              <w:lastRenderedPageBreak/>
              <w:t>обстоятельствами организации в Модели трех линий ИВА?</w:t>
            </w:r>
          </w:p>
          <w:p w14:paraId="1850335D" w14:textId="77777777" w:rsidR="00395FF2" w:rsidRPr="006163DD" w:rsidRDefault="00395FF2" w:rsidP="00660316">
            <w:pPr>
              <w:widowControl w:val="0"/>
              <w:spacing w:after="0" w:line="240" w:lineRule="auto"/>
              <w:rPr>
                <w:rFonts w:ascii="Times New Roman" w:eastAsia="Times New Roman" w:hAnsi="Times New Roman" w:cs="Times New Roman"/>
                <w:sz w:val="24"/>
                <w:szCs w:val="24"/>
                <w:lang w:eastAsia="ru-RU"/>
              </w:rPr>
            </w:pPr>
          </w:p>
          <w:p w14:paraId="7FA9C9A8" w14:textId="74039FD8" w:rsidR="00660316" w:rsidRPr="006163DD" w:rsidRDefault="00660316" w:rsidP="00660316">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3</w:t>
            </w:r>
          </w:p>
          <w:p w14:paraId="1BD6298A" w14:textId="57CF25B0" w:rsidR="00395FF2" w:rsidRPr="006163DD" w:rsidRDefault="00395FF2" w:rsidP="00395FF2">
            <w:pPr>
              <w:widowControl w:val="0"/>
              <w:spacing w:after="0" w:line="240" w:lineRule="auto"/>
              <w:jc w:val="both"/>
              <w:rPr>
                <w:rFonts w:ascii="Times New Roman" w:eastAsia="Times New Roman" w:hAnsi="Times New Roman" w:cs="Times New Roman"/>
                <w:sz w:val="24"/>
                <w:szCs w:val="24"/>
                <w:lang w:eastAsia="ru-RU"/>
              </w:rPr>
            </w:pPr>
            <w:r w:rsidRPr="006163DD">
              <w:rPr>
                <w:rFonts w:ascii="Times New Roman" w:eastAsia="Times New Roman" w:hAnsi="Times New Roman" w:cs="Times New Roman"/>
                <w:sz w:val="24"/>
                <w:szCs w:val="24"/>
                <w:lang w:eastAsia="ru-RU"/>
              </w:rPr>
              <w:t>Как взаимосвязаны ключевые роли в Модели трех линий ИВА?</w:t>
            </w:r>
          </w:p>
          <w:p w14:paraId="40E5C5E7" w14:textId="77777777" w:rsidR="00395FF2" w:rsidRPr="006163DD" w:rsidRDefault="00395FF2" w:rsidP="00395FF2">
            <w:pPr>
              <w:widowControl w:val="0"/>
              <w:spacing w:after="0" w:line="240" w:lineRule="auto"/>
              <w:jc w:val="both"/>
              <w:rPr>
                <w:rFonts w:ascii="Times New Roman" w:eastAsia="Times New Roman" w:hAnsi="Times New Roman" w:cs="Times New Roman"/>
                <w:sz w:val="24"/>
                <w:szCs w:val="24"/>
                <w:lang w:eastAsia="ru-RU"/>
              </w:rPr>
            </w:pPr>
          </w:p>
          <w:p w14:paraId="1CBE60FB" w14:textId="36248CD9" w:rsidR="00013571" w:rsidRPr="006163DD" w:rsidRDefault="00013571" w:rsidP="00660316">
            <w:pPr>
              <w:widowControl w:val="0"/>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Тест</w:t>
            </w:r>
          </w:p>
          <w:p w14:paraId="333C2A90" w14:textId="48844097" w:rsidR="00013571" w:rsidRPr="006163DD" w:rsidRDefault="004A6E64" w:rsidP="00660316">
            <w:pPr>
              <w:widowControl w:val="0"/>
              <w:spacing w:after="0" w:line="240" w:lineRule="auto"/>
              <w:rPr>
                <w:rFonts w:ascii="Times New Roman" w:eastAsia="Times New Roman" w:hAnsi="Times New Roman" w:cs="Times New Roman"/>
                <w:sz w:val="24"/>
                <w:szCs w:val="24"/>
                <w:lang w:eastAsia="ru-RU"/>
              </w:rPr>
            </w:pPr>
            <w:r w:rsidRPr="006163DD">
              <w:rPr>
                <w:rFonts w:ascii="Times New Roman" w:eastAsia="Times New Roman" w:hAnsi="Times New Roman" w:cs="Times New Roman"/>
                <w:sz w:val="24"/>
                <w:szCs w:val="24"/>
                <w:lang w:eastAsia="ru-RU"/>
              </w:rPr>
              <w:t xml:space="preserve">В разделе «Применение» </w:t>
            </w:r>
            <w:r w:rsidR="00013571" w:rsidRPr="006163DD">
              <w:rPr>
                <w:rFonts w:ascii="Times New Roman" w:eastAsia="Times New Roman" w:hAnsi="Times New Roman" w:cs="Times New Roman"/>
                <w:sz w:val="24"/>
                <w:szCs w:val="24"/>
                <w:lang w:eastAsia="ru-RU"/>
              </w:rPr>
              <w:t>Модел</w:t>
            </w:r>
            <w:r w:rsidRPr="006163DD">
              <w:rPr>
                <w:rFonts w:ascii="Times New Roman" w:eastAsia="Times New Roman" w:hAnsi="Times New Roman" w:cs="Times New Roman"/>
                <w:sz w:val="24"/>
                <w:szCs w:val="24"/>
                <w:lang w:eastAsia="ru-RU"/>
              </w:rPr>
              <w:t>и</w:t>
            </w:r>
            <w:r w:rsidR="00013571" w:rsidRPr="006163DD">
              <w:rPr>
                <w:rFonts w:ascii="Times New Roman" w:eastAsia="Times New Roman" w:hAnsi="Times New Roman" w:cs="Times New Roman"/>
                <w:sz w:val="24"/>
                <w:szCs w:val="24"/>
                <w:lang w:eastAsia="ru-RU"/>
              </w:rPr>
              <w:t xml:space="preserve"> трех линий </w:t>
            </w:r>
            <w:r w:rsidRPr="006163DD">
              <w:rPr>
                <w:rFonts w:ascii="Times New Roman" w:eastAsia="Times New Roman" w:hAnsi="Times New Roman" w:cs="Times New Roman"/>
                <w:sz w:val="24"/>
                <w:szCs w:val="24"/>
                <w:lang w:eastAsia="ru-RU"/>
              </w:rPr>
              <w:t>утверждается, что Модель наиболее</w:t>
            </w:r>
            <w:r w:rsidR="00013571" w:rsidRPr="006163DD">
              <w:rPr>
                <w:rFonts w:ascii="Times New Roman" w:eastAsia="Times New Roman" w:hAnsi="Times New Roman" w:cs="Times New Roman"/>
                <w:sz w:val="24"/>
                <w:szCs w:val="24"/>
                <w:lang w:eastAsia="ru-RU"/>
              </w:rPr>
              <w:t xml:space="preserve"> эффективна (выбрать один вариант):</w:t>
            </w:r>
          </w:p>
          <w:p w14:paraId="756EDD8A" w14:textId="562993E6" w:rsidR="00013571" w:rsidRPr="006163DD" w:rsidRDefault="00013571" w:rsidP="00660316">
            <w:pPr>
              <w:widowControl w:val="0"/>
              <w:spacing w:after="0" w:line="240" w:lineRule="auto"/>
              <w:rPr>
                <w:rFonts w:ascii="Times New Roman" w:eastAsia="Times New Roman" w:hAnsi="Times New Roman" w:cs="Times New Roman"/>
                <w:sz w:val="24"/>
                <w:szCs w:val="24"/>
                <w:lang w:eastAsia="ru-RU"/>
              </w:rPr>
            </w:pPr>
            <w:r w:rsidRPr="006163DD">
              <w:rPr>
                <w:rFonts w:ascii="Times New Roman" w:eastAsia="Times New Roman" w:hAnsi="Times New Roman" w:cs="Times New Roman"/>
                <w:sz w:val="24"/>
                <w:szCs w:val="24"/>
                <w:lang w:eastAsia="ru-RU"/>
              </w:rPr>
              <w:t>а) Когда</w:t>
            </w:r>
            <w:r w:rsidR="004A6E64" w:rsidRPr="006163DD">
              <w:rPr>
                <w:rFonts w:ascii="Times New Roman" w:eastAsia="Times New Roman" w:hAnsi="Times New Roman" w:cs="Times New Roman"/>
                <w:sz w:val="24"/>
                <w:szCs w:val="24"/>
                <w:lang w:eastAsia="ru-RU"/>
              </w:rPr>
              <w:t xml:space="preserve"> она адаптирована к особенностям организации;</w:t>
            </w:r>
          </w:p>
          <w:p w14:paraId="141BD4DF" w14:textId="58D90589" w:rsidR="004A6E64" w:rsidRPr="006163DD" w:rsidRDefault="004A6E64" w:rsidP="00660316">
            <w:pPr>
              <w:widowControl w:val="0"/>
              <w:spacing w:after="0" w:line="240" w:lineRule="auto"/>
              <w:rPr>
                <w:rFonts w:ascii="Times New Roman" w:eastAsia="Times New Roman" w:hAnsi="Times New Roman" w:cs="Times New Roman"/>
                <w:sz w:val="24"/>
                <w:szCs w:val="24"/>
                <w:lang w:eastAsia="ru-RU"/>
              </w:rPr>
            </w:pPr>
            <w:r w:rsidRPr="006163DD">
              <w:rPr>
                <w:rFonts w:ascii="Times New Roman" w:eastAsia="Times New Roman" w:hAnsi="Times New Roman" w:cs="Times New Roman"/>
                <w:sz w:val="24"/>
                <w:szCs w:val="24"/>
                <w:lang w:eastAsia="ru-RU"/>
              </w:rPr>
              <w:t>б) Когда она учитывает потенциальные изменения особенностей организации;</w:t>
            </w:r>
          </w:p>
          <w:p w14:paraId="0F8BE3D8" w14:textId="5A707381" w:rsidR="00D9037F" w:rsidRPr="006163DD" w:rsidRDefault="004A6E64" w:rsidP="006163DD">
            <w:pPr>
              <w:widowControl w:val="0"/>
              <w:spacing w:after="0" w:line="240" w:lineRule="auto"/>
              <w:rPr>
                <w:rFonts w:ascii="Times New Roman" w:eastAsia="Times New Roman" w:hAnsi="Times New Roman" w:cs="Times New Roman"/>
                <w:sz w:val="24"/>
                <w:szCs w:val="24"/>
                <w:lang w:eastAsia="ru-RU"/>
              </w:rPr>
            </w:pPr>
            <w:r w:rsidRPr="006163DD">
              <w:rPr>
                <w:rFonts w:ascii="Times New Roman" w:eastAsia="Times New Roman" w:hAnsi="Times New Roman" w:cs="Times New Roman"/>
                <w:sz w:val="24"/>
                <w:szCs w:val="24"/>
                <w:lang w:eastAsia="ru-RU"/>
              </w:rPr>
              <w:t>в) Когда она адаптирована к любой организации, независимо от ее особенностей.</w:t>
            </w:r>
          </w:p>
        </w:tc>
      </w:tr>
      <w:tr w:rsidR="00EE6A7D" w:rsidRPr="006163DD" w14:paraId="4A812CA7" w14:textId="77777777" w:rsidTr="006163DD">
        <w:trPr>
          <w:trHeight w:val="840"/>
        </w:trPr>
        <w:tc>
          <w:tcPr>
            <w:tcW w:w="2122" w:type="dxa"/>
            <w:vMerge/>
            <w:shd w:val="clear" w:color="auto" w:fill="auto"/>
          </w:tcPr>
          <w:p w14:paraId="70AC46C5" w14:textId="77777777" w:rsidR="00EE6A7D" w:rsidRPr="006163DD" w:rsidRDefault="00EE6A7D" w:rsidP="00045EE1">
            <w:pPr>
              <w:spacing w:after="0" w:line="240" w:lineRule="auto"/>
              <w:jc w:val="both"/>
              <w:rPr>
                <w:rFonts w:ascii="Times New Roman" w:eastAsia="Times New Roman" w:hAnsi="Times New Roman" w:cs="Times New Roman"/>
                <w:sz w:val="24"/>
                <w:szCs w:val="24"/>
                <w:highlight w:val="yellow"/>
                <w:lang w:eastAsia="ru-RU"/>
              </w:rPr>
            </w:pPr>
          </w:p>
        </w:tc>
        <w:tc>
          <w:tcPr>
            <w:tcW w:w="2409" w:type="dxa"/>
            <w:vMerge/>
            <w:shd w:val="clear" w:color="auto" w:fill="auto"/>
          </w:tcPr>
          <w:p w14:paraId="1C23E695" w14:textId="77777777" w:rsidR="00EE6A7D" w:rsidRPr="006163DD" w:rsidRDefault="00EE6A7D" w:rsidP="00045EE1">
            <w:pPr>
              <w:spacing w:after="0" w:line="240" w:lineRule="auto"/>
              <w:jc w:val="both"/>
              <w:rPr>
                <w:rFonts w:ascii="Times New Roman" w:hAnsi="Times New Roman" w:cs="Times New Roman"/>
                <w:sz w:val="24"/>
                <w:szCs w:val="24"/>
                <w:highlight w:val="green"/>
              </w:rPr>
            </w:pPr>
          </w:p>
        </w:tc>
        <w:tc>
          <w:tcPr>
            <w:tcW w:w="2694" w:type="dxa"/>
          </w:tcPr>
          <w:p w14:paraId="3C3D4994" w14:textId="77777777" w:rsidR="00EE6A7D" w:rsidRPr="006163DD" w:rsidRDefault="00EE6A7D" w:rsidP="00B724EA">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Умение:</w:t>
            </w:r>
          </w:p>
          <w:p w14:paraId="163C759B" w14:textId="77777777" w:rsidR="00660316" w:rsidRPr="006163DD" w:rsidRDefault="00660316" w:rsidP="00660316">
            <w:pPr>
              <w:spacing w:after="0" w:line="240" w:lineRule="auto"/>
              <w:jc w:val="both"/>
              <w:rPr>
                <w:rFonts w:ascii="Times New Roman" w:eastAsia="Calibri" w:hAnsi="Times New Roman" w:cs="Times New Roman"/>
                <w:sz w:val="24"/>
                <w:szCs w:val="24"/>
              </w:rPr>
            </w:pPr>
            <w:r w:rsidRPr="006163DD">
              <w:rPr>
                <w:rFonts w:ascii="Times New Roman" w:eastAsia="Calibri" w:hAnsi="Times New Roman" w:cs="Times New Roman"/>
                <w:bCs/>
                <w:sz w:val="24"/>
                <w:szCs w:val="24"/>
              </w:rPr>
              <w:t>Формулировать и обосновывать оценку и рекомендации по внедрению и совершенствованию системы управления рисками</w:t>
            </w:r>
            <w:r w:rsidRPr="006163DD">
              <w:rPr>
                <w:rFonts w:ascii="Times New Roman" w:eastAsia="Calibri" w:hAnsi="Times New Roman" w:cs="Times New Roman"/>
                <w:sz w:val="24"/>
                <w:szCs w:val="24"/>
              </w:rPr>
              <w:t xml:space="preserve"> на основании моделей.</w:t>
            </w:r>
          </w:p>
          <w:p w14:paraId="2851B514" w14:textId="5D7DC00B" w:rsidR="00660316" w:rsidRPr="006163DD" w:rsidRDefault="00660316" w:rsidP="00B724EA">
            <w:pPr>
              <w:spacing w:after="0" w:line="240" w:lineRule="auto"/>
              <w:rPr>
                <w:rFonts w:ascii="Times New Roman" w:eastAsia="Calibri" w:hAnsi="Times New Roman" w:cs="Times New Roman"/>
                <w:b/>
                <w:sz w:val="24"/>
                <w:szCs w:val="24"/>
                <w:highlight w:val="green"/>
              </w:rPr>
            </w:pPr>
          </w:p>
        </w:tc>
        <w:tc>
          <w:tcPr>
            <w:tcW w:w="2489" w:type="dxa"/>
            <w:shd w:val="clear" w:color="auto" w:fill="auto"/>
          </w:tcPr>
          <w:p w14:paraId="2B4A29A8" w14:textId="71675B6C" w:rsidR="004A6E64" w:rsidRPr="006163DD" w:rsidRDefault="004A6E64" w:rsidP="004A6E64">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1</w:t>
            </w:r>
          </w:p>
          <w:p w14:paraId="7C1C4933" w14:textId="05B9AF71" w:rsidR="004A6E64" w:rsidRPr="006163DD" w:rsidRDefault="004A6E64" w:rsidP="004A6E64">
            <w:pPr>
              <w:widowControl w:val="0"/>
              <w:spacing w:after="0" w:line="240" w:lineRule="auto"/>
              <w:rPr>
                <w:rFonts w:ascii="Times New Roman" w:eastAsia="Times New Roman" w:hAnsi="Times New Roman" w:cs="Times New Roman"/>
                <w:sz w:val="24"/>
                <w:szCs w:val="24"/>
                <w:lang w:eastAsia="ru-RU"/>
              </w:rPr>
            </w:pPr>
            <w:r w:rsidRPr="006163DD">
              <w:rPr>
                <w:rFonts w:ascii="Times New Roman" w:eastAsia="Times New Roman" w:hAnsi="Times New Roman" w:cs="Times New Roman"/>
                <w:sz w:val="24"/>
                <w:szCs w:val="24"/>
                <w:lang w:eastAsia="ru-RU"/>
              </w:rPr>
              <w:t>Какие возникли предпосылки обновления модели 3LOD? В чем заключается содержание Модели трех линий ИВА?</w:t>
            </w:r>
          </w:p>
          <w:p w14:paraId="50D3153C" w14:textId="2ABBAE8A" w:rsidR="004A6E64" w:rsidRPr="006163DD" w:rsidRDefault="004A6E64" w:rsidP="004A6E64">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2</w:t>
            </w:r>
          </w:p>
          <w:p w14:paraId="672C1188" w14:textId="49E5F726" w:rsidR="004A6E64" w:rsidRPr="006163DD" w:rsidRDefault="004A6E64" w:rsidP="004A6E64">
            <w:pPr>
              <w:widowControl w:val="0"/>
              <w:spacing w:after="0" w:line="240" w:lineRule="auto"/>
              <w:rPr>
                <w:rFonts w:ascii="Times New Roman" w:eastAsia="Times New Roman" w:hAnsi="Times New Roman" w:cs="Times New Roman"/>
                <w:sz w:val="24"/>
                <w:szCs w:val="24"/>
                <w:lang w:eastAsia="ru-RU"/>
              </w:rPr>
            </w:pPr>
            <w:r w:rsidRPr="006163DD">
              <w:rPr>
                <w:rFonts w:ascii="Times New Roman" w:eastAsia="Times New Roman" w:hAnsi="Times New Roman" w:cs="Times New Roman"/>
                <w:sz w:val="24"/>
                <w:szCs w:val="24"/>
                <w:lang w:eastAsia="ru-RU"/>
              </w:rPr>
              <w:t>Как распределяется ответственность между тремя линиями защиты в Модели 3LOD?</w:t>
            </w:r>
          </w:p>
          <w:p w14:paraId="16474A8B" w14:textId="480372E3" w:rsidR="00395FF2" w:rsidRPr="006163DD" w:rsidRDefault="00395FF2" w:rsidP="004A6E64">
            <w:pPr>
              <w:widowControl w:val="0"/>
              <w:spacing w:after="0" w:line="240" w:lineRule="auto"/>
              <w:rPr>
                <w:rFonts w:ascii="Times New Roman" w:eastAsia="Times New Roman" w:hAnsi="Times New Roman" w:cs="Times New Roman"/>
                <w:sz w:val="24"/>
                <w:szCs w:val="24"/>
                <w:lang w:eastAsia="ru-RU"/>
              </w:rPr>
            </w:pPr>
          </w:p>
          <w:p w14:paraId="1641CF5F" w14:textId="603C3E21" w:rsidR="00395FF2" w:rsidRPr="006163DD" w:rsidRDefault="00395FF2" w:rsidP="00395FF2">
            <w:pPr>
              <w:spacing w:after="0" w:line="240" w:lineRule="auto"/>
              <w:rPr>
                <w:rFonts w:ascii="Times New Roman" w:eastAsia="Calibri" w:hAnsi="Times New Roman" w:cs="Times New Roman"/>
                <w:b/>
                <w:sz w:val="24"/>
                <w:szCs w:val="24"/>
              </w:rPr>
            </w:pPr>
            <w:r w:rsidRPr="006163DD">
              <w:rPr>
                <w:rFonts w:ascii="Times New Roman" w:eastAsia="Calibri" w:hAnsi="Times New Roman" w:cs="Times New Roman"/>
                <w:b/>
                <w:sz w:val="24"/>
                <w:szCs w:val="24"/>
              </w:rPr>
              <w:t>Вопрос 3</w:t>
            </w:r>
          </w:p>
          <w:p w14:paraId="75BD1D97" w14:textId="022860D1" w:rsidR="00395FF2" w:rsidRPr="006163DD" w:rsidRDefault="00395FF2" w:rsidP="00395FF2">
            <w:pPr>
              <w:widowControl w:val="0"/>
              <w:spacing w:after="0" w:line="240" w:lineRule="auto"/>
              <w:rPr>
                <w:rFonts w:ascii="Times New Roman" w:eastAsia="Times New Roman" w:hAnsi="Times New Roman" w:cs="Times New Roman"/>
                <w:sz w:val="24"/>
                <w:szCs w:val="24"/>
                <w:lang w:eastAsia="ru-RU"/>
              </w:rPr>
            </w:pPr>
            <w:r w:rsidRPr="006163DD">
              <w:rPr>
                <w:rFonts w:ascii="Times New Roman" w:eastAsia="Times New Roman" w:hAnsi="Times New Roman" w:cs="Times New Roman"/>
                <w:sz w:val="24"/>
                <w:szCs w:val="24"/>
                <w:lang w:eastAsia="ru-RU"/>
              </w:rPr>
              <w:t xml:space="preserve">Каковы особенности применения моделей </w:t>
            </w:r>
            <w:r w:rsidRPr="006163DD">
              <w:rPr>
                <w:rFonts w:ascii="Times New Roman" w:eastAsia="Times New Roman" w:hAnsi="Times New Roman" w:cs="Times New Roman"/>
                <w:sz w:val="24"/>
                <w:szCs w:val="24"/>
                <w:lang w:eastAsia="ru-RU"/>
              </w:rPr>
              <w:lastRenderedPageBreak/>
              <w:t>трех линий в компаниях с различными видами деятельности</w:t>
            </w:r>
          </w:p>
          <w:p w14:paraId="6216E9D2" w14:textId="24150A77" w:rsidR="00395FF2" w:rsidRPr="006163DD" w:rsidRDefault="00395FF2" w:rsidP="00395FF2">
            <w:pPr>
              <w:widowControl w:val="0"/>
              <w:spacing w:after="0" w:line="240" w:lineRule="auto"/>
              <w:rPr>
                <w:rFonts w:ascii="Times New Roman" w:eastAsia="Times New Roman" w:hAnsi="Times New Roman" w:cs="Times New Roman"/>
                <w:sz w:val="24"/>
                <w:szCs w:val="24"/>
                <w:lang w:eastAsia="ru-RU"/>
              </w:rPr>
            </w:pPr>
          </w:p>
          <w:p w14:paraId="563F344C" w14:textId="129AD398" w:rsidR="00395FF2" w:rsidRPr="006163DD" w:rsidRDefault="00BD147D" w:rsidP="00395FF2">
            <w:pPr>
              <w:widowControl w:val="0"/>
              <w:spacing w:after="0" w:line="240" w:lineRule="auto"/>
              <w:rPr>
                <w:rFonts w:ascii="Times New Roman" w:eastAsia="Times New Roman" w:hAnsi="Times New Roman" w:cs="Times New Roman"/>
                <w:b/>
                <w:bCs/>
                <w:sz w:val="24"/>
                <w:szCs w:val="24"/>
                <w:lang w:eastAsia="ru-RU"/>
              </w:rPr>
            </w:pPr>
            <w:r w:rsidRPr="006163DD">
              <w:rPr>
                <w:rFonts w:ascii="Times New Roman" w:eastAsia="Times New Roman" w:hAnsi="Times New Roman" w:cs="Times New Roman"/>
                <w:b/>
                <w:bCs/>
                <w:sz w:val="24"/>
                <w:szCs w:val="24"/>
                <w:lang w:eastAsia="ru-RU"/>
              </w:rPr>
              <w:t>Кейс</w:t>
            </w:r>
          </w:p>
          <w:p w14:paraId="555FABDF" w14:textId="77777777" w:rsidR="00BD147D" w:rsidRPr="006163DD" w:rsidRDefault="00395FF2" w:rsidP="00395FF2">
            <w:pPr>
              <w:widowControl w:val="0"/>
              <w:spacing w:after="0" w:line="240" w:lineRule="auto"/>
              <w:rPr>
                <w:rFonts w:ascii="Times New Roman" w:eastAsia="Times New Roman" w:hAnsi="Times New Roman" w:cs="Times New Roman"/>
                <w:sz w:val="24"/>
                <w:szCs w:val="24"/>
                <w:lang w:eastAsia="ru-RU"/>
              </w:rPr>
            </w:pPr>
            <w:r w:rsidRPr="006163DD">
              <w:rPr>
                <w:rFonts w:ascii="Times New Roman" w:eastAsia="Times New Roman" w:hAnsi="Times New Roman" w:cs="Times New Roman"/>
                <w:sz w:val="24"/>
                <w:szCs w:val="24"/>
                <w:lang w:eastAsia="ru-RU"/>
              </w:rPr>
              <w:t>В финансово</w:t>
            </w:r>
            <w:r w:rsidR="00BD147D" w:rsidRPr="006163DD">
              <w:rPr>
                <w:rFonts w:ascii="Times New Roman" w:eastAsia="Times New Roman" w:hAnsi="Times New Roman" w:cs="Times New Roman"/>
                <w:sz w:val="24"/>
                <w:szCs w:val="24"/>
                <w:lang w:eastAsia="ru-RU"/>
              </w:rPr>
              <w:t>й</w:t>
            </w:r>
            <w:r w:rsidRPr="006163DD">
              <w:rPr>
                <w:rFonts w:ascii="Times New Roman" w:eastAsia="Times New Roman" w:hAnsi="Times New Roman" w:cs="Times New Roman"/>
                <w:sz w:val="24"/>
                <w:szCs w:val="24"/>
                <w:lang w:eastAsia="ru-RU"/>
              </w:rPr>
              <w:t xml:space="preserve"> </w:t>
            </w:r>
            <w:r w:rsidR="00BD147D" w:rsidRPr="006163DD">
              <w:rPr>
                <w:rFonts w:ascii="Times New Roman" w:eastAsia="Times New Roman" w:hAnsi="Times New Roman" w:cs="Times New Roman"/>
                <w:sz w:val="24"/>
                <w:szCs w:val="24"/>
                <w:lang w:eastAsia="ru-RU"/>
              </w:rPr>
              <w:t>службе</w:t>
            </w:r>
            <w:r w:rsidRPr="006163DD">
              <w:rPr>
                <w:rFonts w:ascii="Times New Roman" w:eastAsia="Times New Roman" w:hAnsi="Times New Roman" w:cs="Times New Roman"/>
                <w:sz w:val="24"/>
                <w:szCs w:val="24"/>
                <w:lang w:eastAsia="ru-RU"/>
              </w:rPr>
              <w:t xml:space="preserve"> неожиданно началась проверка со стороны </w:t>
            </w:r>
            <w:r w:rsidR="00BD147D" w:rsidRPr="006163DD">
              <w:rPr>
                <w:rFonts w:ascii="Times New Roman" w:eastAsia="Times New Roman" w:hAnsi="Times New Roman" w:cs="Times New Roman"/>
                <w:sz w:val="24"/>
                <w:szCs w:val="24"/>
                <w:lang w:eastAsia="ru-RU"/>
              </w:rPr>
              <w:t xml:space="preserve">службы </w:t>
            </w:r>
            <w:r w:rsidRPr="006163DD">
              <w:rPr>
                <w:rFonts w:ascii="Times New Roman" w:eastAsia="Times New Roman" w:hAnsi="Times New Roman" w:cs="Times New Roman"/>
                <w:sz w:val="24"/>
                <w:szCs w:val="24"/>
                <w:lang w:eastAsia="ru-RU"/>
              </w:rPr>
              <w:t xml:space="preserve">внутреннего аудита. Персонал содействовал нехотя, откладывая запросы аудиторов и </w:t>
            </w:r>
            <w:r w:rsidR="00BD147D" w:rsidRPr="006163DD">
              <w:rPr>
                <w:rFonts w:ascii="Times New Roman" w:eastAsia="Times New Roman" w:hAnsi="Times New Roman" w:cs="Times New Roman"/>
                <w:sz w:val="24"/>
                <w:szCs w:val="24"/>
                <w:lang w:eastAsia="ru-RU"/>
              </w:rPr>
              <w:t>выражая недовольство. Между службами возникло напряжение. Появились потери времени.</w:t>
            </w:r>
          </w:p>
          <w:p w14:paraId="619C76A9" w14:textId="7D889C2C" w:rsidR="00EE6A7D" w:rsidRPr="006163DD" w:rsidRDefault="00BD147D" w:rsidP="006163DD">
            <w:pPr>
              <w:widowControl w:val="0"/>
              <w:spacing w:after="0" w:line="240" w:lineRule="auto"/>
              <w:rPr>
                <w:rFonts w:ascii="Times New Roman" w:eastAsia="Times New Roman" w:hAnsi="Times New Roman" w:cs="Times New Roman"/>
                <w:sz w:val="24"/>
                <w:szCs w:val="24"/>
                <w:lang w:eastAsia="ru-RU"/>
              </w:rPr>
            </w:pPr>
            <w:r w:rsidRPr="006163DD">
              <w:rPr>
                <w:rFonts w:ascii="Times New Roman" w:eastAsia="Times New Roman" w:hAnsi="Times New Roman" w:cs="Times New Roman"/>
                <w:sz w:val="24"/>
                <w:szCs w:val="24"/>
                <w:lang w:eastAsia="ru-RU"/>
              </w:rPr>
              <w:t xml:space="preserve">Каковы ваши рекомендации? Как можно было предупредить возникшую ситуацию? </w:t>
            </w:r>
          </w:p>
        </w:tc>
      </w:tr>
    </w:tbl>
    <w:p w14:paraId="0B2FF273" w14:textId="7DFAEDC8" w:rsidR="00D50622" w:rsidRPr="00C7570D" w:rsidRDefault="00D50622" w:rsidP="00D50622">
      <w:pPr>
        <w:spacing w:after="0" w:line="240" w:lineRule="auto"/>
        <w:jc w:val="both"/>
        <w:rPr>
          <w:rFonts w:ascii="Times New Roman" w:eastAsia="Times New Roman" w:hAnsi="Times New Roman" w:cs="Times New Roman"/>
          <w:sz w:val="28"/>
          <w:szCs w:val="28"/>
          <w:lang w:eastAsia="ru-RU"/>
        </w:rPr>
      </w:pPr>
    </w:p>
    <w:bookmarkEnd w:id="43"/>
    <w:bookmarkEnd w:id="44"/>
    <w:p w14:paraId="768CC90F" w14:textId="1649219F" w:rsidR="00923A8E" w:rsidRPr="00C7570D"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C7570D">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C7570D">
        <w:rPr>
          <w:rFonts w:ascii="Times New Roman" w:eastAsia="Times New Roman" w:hAnsi="Times New Roman" w:cs="Times New Roman"/>
          <w:b/>
          <w:sz w:val="28"/>
          <w:szCs w:val="28"/>
          <w:lang w:eastAsia="ru-RU"/>
        </w:rPr>
        <w:t>зачету</w:t>
      </w:r>
      <w:r w:rsidR="006A15F2" w:rsidRPr="00C7570D">
        <w:rPr>
          <w:rFonts w:ascii="Times New Roman" w:eastAsia="Times New Roman" w:hAnsi="Times New Roman" w:cs="Times New Roman"/>
          <w:b/>
          <w:sz w:val="28"/>
          <w:szCs w:val="28"/>
          <w:lang w:eastAsia="ru-RU"/>
        </w:rPr>
        <w:t>:</w:t>
      </w:r>
    </w:p>
    <w:p w14:paraId="120A4016" w14:textId="15A39F61" w:rsidR="0061402C" w:rsidRPr="00C7570D" w:rsidRDefault="00ED55B6"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Каким образом можно классифицировать риски? Назовите основные классы</w:t>
      </w:r>
      <w:r w:rsidR="0061402C" w:rsidRPr="00C7570D">
        <w:rPr>
          <w:rFonts w:ascii="Times New Roman" w:eastAsia="Times New Roman" w:hAnsi="Times New Roman"/>
          <w:sz w:val="28"/>
          <w:szCs w:val="28"/>
          <w:lang w:eastAsia="ru-RU"/>
        </w:rPr>
        <w:t xml:space="preserve">. </w:t>
      </w:r>
    </w:p>
    <w:p w14:paraId="7E1997C3" w14:textId="723B0AE0" w:rsidR="00045EE1" w:rsidRPr="00C7570D" w:rsidRDefault="00ED55B6"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 можно характеризовать методы управления рисками, используемые в риск-менеджменте?</w:t>
      </w:r>
    </w:p>
    <w:p w14:paraId="2E493461" w14:textId="3955E2C4" w:rsidR="0061402C" w:rsidRPr="00C7570D" w:rsidRDefault="00ED55B6"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Каковы основные элементы системы управления организацией в сфере управления операционной деятельностью и в сфере управления капиталом?</w:t>
      </w:r>
    </w:p>
    <w:p w14:paraId="2EE94329" w14:textId="6E5B1096" w:rsidR="00B01BBA" w:rsidRPr="00C7570D" w:rsidRDefault="00B01BBA"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С какими проблемами бизнес сталкивается в области контроля? Открытость и раскрытие информации.</w:t>
      </w:r>
    </w:p>
    <w:p w14:paraId="07764059" w14:textId="6EDD42BB" w:rsidR="00B01BBA" w:rsidRPr="00C7570D" w:rsidRDefault="00B01BBA"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 xml:space="preserve">Как используются стандарты в области управления рисками. Что вы знаете о стандартах ГОСТ, </w:t>
      </w:r>
      <w:r w:rsidRPr="00C7570D">
        <w:rPr>
          <w:rFonts w:ascii="Times New Roman" w:eastAsia="Times New Roman" w:hAnsi="Times New Roman"/>
          <w:sz w:val="28"/>
          <w:szCs w:val="28"/>
          <w:lang w:val="en-US" w:eastAsia="ru-RU"/>
        </w:rPr>
        <w:t>ISO</w:t>
      </w:r>
      <w:r w:rsidRPr="00C7570D">
        <w:rPr>
          <w:rFonts w:ascii="Times New Roman" w:eastAsia="Times New Roman" w:hAnsi="Times New Roman"/>
          <w:sz w:val="28"/>
          <w:szCs w:val="28"/>
          <w:lang w:eastAsia="ru-RU"/>
        </w:rPr>
        <w:t xml:space="preserve"> и </w:t>
      </w:r>
      <w:r w:rsidRPr="00C7570D">
        <w:rPr>
          <w:rFonts w:ascii="Times New Roman" w:eastAsia="Times New Roman" w:hAnsi="Times New Roman"/>
          <w:sz w:val="28"/>
          <w:szCs w:val="28"/>
          <w:lang w:val="en-US" w:eastAsia="ru-RU"/>
        </w:rPr>
        <w:t>FERMA</w:t>
      </w:r>
      <w:r w:rsidRPr="00C7570D">
        <w:rPr>
          <w:rFonts w:ascii="Times New Roman" w:eastAsia="Times New Roman" w:hAnsi="Times New Roman"/>
          <w:sz w:val="28"/>
          <w:szCs w:val="28"/>
          <w:lang w:eastAsia="ru-RU"/>
        </w:rPr>
        <w:t>?</w:t>
      </w:r>
    </w:p>
    <w:p w14:paraId="496B4368" w14:textId="779975C4" w:rsidR="0061402C" w:rsidRPr="00C7570D" w:rsidRDefault="00ED55B6"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 в модели трех линий ИВА определяются шесть ее принципов?</w:t>
      </w:r>
      <w:r w:rsidR="0061402C" w:rsidRPr="00C7570D">
        <w:rPr>
          <w:rFonts w:ascii="Times New Roman" w:eastAsia="Times New Roman" w:hAnsi="Times New Roman"/>
          <w:sz w:val="28"/>
          <w:szCs w:val="28"/>
          <w:lang w:eastAsia="ru-RU"/>
        </w:rPr>
        <w:t xml:space="preserve"> </w:t>
      </w:r>
    </w:p>
    <w:p w14:paraId="3305C247" w14:textId="62DBFACE" w:rsidR="0061402C" w:rsidRPr="00C7570D" w:rsidRDefault="00ED55B6"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Какова деятельность Института внутренних аудиторов? Создание Модели 3LOD и модели трех линий ИВА?</w:t>
      </w:r>
    </w:p>
    <w:p w14:paraId="7EFADAEE" w14:textId="25187C54" w:rsidR="0061402C" w:rsidRPr="00C7570D" w:rsidRDefault="00616E77"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На какие стандарты опирается деятельность внутреннего аудита? МПСВА</w:t>
      </w:r>
      <w:r w:rsidR="0061402C" w:rsidRPr="00C7570D">
        <w:rPr>
          <w:rFonts w:ascii="Times New Roman" w:eastAsia="Times New Roman" w:hAnsi="Times New Roman"/>
          <w:sz w:val="28"/>
          <w:szCs w:val="28"/>
          <w:lang w:eastAsia="ru-RU"/>
        </w:rPr>
        <w:t xml:space="preserve">. </w:t>
      </w:r>
    </w:p>
    <w:p w14:paraId="78ADE50D" w14:textId="0CE25DCE" w:rsidR="0061402C" w:rsidRPr="00C7570D" w:rsidRDefault="00616E77"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Каковы преимущества и недостатки Модели 3LOD? Назовите предпосылки обновления модели.</w:t>
      </w:r>
      <w:r w:rsidR="0061402C" w:rsidRPr="00C7570D">
        <w:rPr>
          <w:rFonts w:ascii="Times New Roman" w:eastAsia="Times New Roman" w:hAnsi="Times New Roman"/>
          <w:sz w:val="28"/>
          <w:szCs w:val="28"/>
          <w:lang w:eastAsia="ru-RU"/>
        </w:rPr>
        <w:t xml:space="preserve"> </w:t>
      </w:r>
    </w:p>
    <w:p w14:paraId="63356CB1" w14:textId="163CA446" w:rsidR="00B25855" w:rsidRPr="00C7570D" w:rsidRDefault="00B25855"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 распределяется ответственность между тремя линиями защиты в Модели 3</w:t>
      </w:r>
      <w:r w:rsidRPr="00C7570D">
        <w:rPr>
          <w:rFonts w:ascii="Times New Roman" w:eastAsia="Times New Roman" w:hAnsi="Times New Roman"/>
          <w:sz w:val="28"/>
          <w:szCs w:val="28"/>
          <w:lang w:val="en-US" w:eastAsia="ru-RU"/>
        </w:rPr>
        <w:t>LOD</w:t>
      </w:r>
      <w:r w:rsidRPr="00C7570D">
        <w:rPr>
          <w:rFonts w:ascii="Times New Roman" w:eastAsia="Times New Roman" w:hAnsi="Times New Roman"/>
          <w:sz w:val="28"/>
          <w:szCs w:val="28"/>
          <w:lang w:eastAsia="ru-RU"/>
        </w:rPr>
        <w:t>?</w:t>
      </w:r>
    </w:p>
    <w:p w14:paraId="2F76C548" w14:textId="50B87410" w:rsidR="00B25855" w:rsidRPr="00C7570D" w:rsidRDefault="00B25855"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 xml:space="preserve">Каково значение независимости третьей линии защиты и важности создания ценностей наряду с их защитой в системе безопасности </w:t>
      </w:r>
      <w:r w:rsidRPr="00C7570D">
        <w:rPr>
          <w:rFonts w:ascii="Times New Roman" w:eastAsia="Times New Roman" w:hAnsi="Times New Roman"/>
          <w:sz w:val="28"/>
          <w:szCs w:val="28"/>
          <w:lang w:eastAsia="ru-RU"/>
        </w:rPr>
        <w:lastRenderedPageBreak/>
        <w:t>организации?</w:t>
      </w:r>
    </w:p>
    <w:p w14:paraId="42392905" w14:textId="0C3B083D" w:rsidR="0061402C" w:rsidRPr="00C7570D" w:rsidRDefault="00616E77"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 характеризуется роль внутреннего аудита в надзоре и предоставлении гарантий?</w:t>
      </w:r>
    </w:p>
    <w:p w14:paraId="25E7840D" w14:textId="36983E2F" w:rsidR="005E7CF7" w:rsidRPr="00C7570D" w:rsidRDefault="00AD6198"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 xml:space="preserve">Каково значение риск-культуры </w:t>
      </w:r>
      <w:proofErr w:type="gramStart"/>
      <w:r w:rsidRPr="00C7570D">
        <w:rPr>
          <w:rFonts w:ascii="Times New Roman" w:eastAsia="Times New Roman" w:hAnsi="Times New Roman"/>
          <w:sz w:val="28"/>
          <w:szCs w:val="28"/>
          <w:lang w:eastAsia="ru-RU"/>
        </w:rPr>
        <w:t>организации,  ее</w:t>
      </w:r>
      <w:proofErr w:type="gramEnd"/>
      <w:r w:rsidRPr="00C7570D">
        <w:rPr>
          <w:rFonts w:ascii="Times New Roman" w:eastAsia="Times New Roman" w:hAnsi="Times New Roman"/>
          <w:sz w:val="28"/>
          <w:szCs w:val="28"/>
          <w:lang w:eastAsia="ru-RU"/>
        </w:rPr>
        <w:t xml:space="preserve"> преимущества и сложности внедрения?</w:t>
      </w:r>
    </w:p>
    <w:p w14:paraId="099655F0" w14:textId="07B02B48" w:rsidR="00B01BBA" w:rsidRPr="00C7570D" w:rsidRDefault="00B01BBA"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На чем основан принцип разделения сфер управления собственностью и управления капиталом.</w:t>
      </w:r>
    </w:p>
    <w:p w14:paraId="0C79160B" w14:textId="3F8A83AD" w:rsidR="00B01BBA" w:rsidRPr="00C7570D" w:rsidRDefault="00B01BBA"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Какие подразделения в организации обеспечивают безопасность на операционном уровне? Каково их взаимодействие с другими подразделениями?</w:t>
      </w:r>
    </w:p>
    <w:p w14:paraId="3FEA669A" w14:textId="3BB68F7C" w:rsidR="00B01BBA" w:rsidRPr="00C7570D" w:rsidRDefault="00B01BBA"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Что означает «владельцы рисков» и «владельцы контроля»? Каково назначение разделения их функций?</w:t>
      </w:r>
    </w:p>
    <w:p w14:paraId="65AB65DB" w14:textId="04D7D753" w:rsidR="00B01BBA" w:rsidRPr="00C7570D" w:rsidRDefault="00B01BBA"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Что вы знаете о международных профессиональных стандартах внутреннего аудита? Каково их использов</w:t>
      </w:r>
      <w:r w:rsidR="000B4E9A" w:rsidRPr="00C7570D">
        <w:rPr>
          <w:rFonts w:ascii="Times New Roman" w:eastAsia="Times New Roman" w:hAnsi="Times New Roman"/>
          <w:sz w:val="28"/>
          <w:szCs w:val="28"/>
          <w:lang w:eastAsia="ru-RU"/>
        </w:rPr>
        <w:t>ан</w:t>
      </w:r>
      <w:r w:rsidRPr="00C7570D">
        <w:rPr>
          <w:rFonts w:ascii="Times New Roman" w:eastAsia="Times New Roman" w:hAnsi="Times New Roman"/>
          <w:sz w:val="28"/>
          <w:szCs w:val="28"/>
          <w:lang w:eastAsia="ru-RU"/>
        </w:rPr>
        <w:t xml:space="preserve">ие </w:t>
      </w:r>
      <w:r w:rsidR="000B4E9A" w:rsidRPr="00C7570D">
        <w:rPr>
          <w:rFonts w:ascii="Times New Roman" w:eastAsia="Times New Roman" w:hAnsi="Times New Roman"/>
          <w:sz w:val="28"/>
          <w:szCs w:val="28"/>
          <w:lang w:eastAsia="ru-RU"/>
        </w:rPr>
        <w:t>в отечественной бизнес-практике?</w:t>
      </w:r>
    </w:p>
    <w:p w14:paraId="676C47FE" w14:textId="6AFAD9E6" w:rsidR="00B25855" w:rsidRPr="00C7570D" w:rsidRDefault="00B25855"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 xml:space="preserve">Каковы функции и полномочия внутреннего аудита, </w:t>
      </w:r>
      <w:proofErr w:type="gramStart"/>
      <w:r w:rsidRPr="00C7570D">
        <w:rPr>
          <w:rFonts w:ascii="Times New Roman" w:eastAsia="Times New Roman" w:hAnsi="Times New Roman"/>
          <w:sz w:val="28"/>
          <w:szCs w:val="28"/>
          <w:lang w:eastAsia="ru-RU"/>
        </w:rPr>
        <w:t>его  взаимодействие</w:t>
      </w:r>
      <w:proofErr w:type="gramEnd"/>
      <w:r w:rsidRPr="00C7570D">
        <w:rPr>
          <w:rFonts w:ascii="Times New Roman" w:eastAsia="Times New Roman" w:hAnsi="Times New Roman"/>
          <w:sz w:val="28"/>
          <w:szCs w:val="28"/>
          <w:lang w:eastAsia="ru-RU"/>
        </w:rPr>
        <w:t xml:space="preserve"> с элементами организационной структуры компании и с внешним аудитом?</w:t>
      </w:r>
    </w:p>
    <w:p w14:paraId="22B6E987" w14:textId="7F2DC18F" w:rsidR="000B4E9A" w:rsidRPr="00C7570D" w:rsidRDefault="000B4E9A"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 xml:space="preserve">Какова деятельность комитета </w:t>
      </w:r>
      <w:r w:rsidRPr="00C7570D">
        <w:rPr>
          <w:rFonts w:ascii="Times New Roman" w:eastAsia="Times New Roman" w:hAnsi="Times New Roman"/>
          <w:sz w:val="28"/>
          <w:szCs w:val="28"/>
          <w:lang w:val="en-US" w:eastAsia="ru-RU"/>
        </w:rPr>
        <w:t>COSO</w:t>
      </w:r>
      <w:r w:rsidRPr="00C7570D">
        <w:rPr>
          <w:rFonts w:ascii="Times New Roman" w:eastAsia="Times New Roman" w:hAnsi="Times New Roman"/>
          <w:sz w:val="28"/>
          <w:szCs w:val="28"/>
          <w:lang w:eastAsia="ru-RU"/>
        </w:rPr>
        <w:t xml:space="preserve">. В чем состоит суть моделей </w:t>
      </w:r>
      <w:r w:rsidRPr="00C7570D">
        <w:rPr>
          <w:rFonts w:ascii="Times New Roman" w:eastAsia="Times New Roman" w:hAnsi="Times New Roman"/>
          <w:sz w:val="28"/>
          <w:szCs w:val="28"/>
          <w:lang w:val="en-US" w:eastAsia="ru-RU"/>
        </w:rPr>
        <w:t>COSO</w:t>
      </w:r>
      <w:r w:rsidRPr="00C7570D">
        <w:rPr>
          <w:rFonts w:ascii="Times New Roman" w:eastAsia="Times New Roman" w:hAnsi="Times New Roman"/>
          <w:sz w:val="28"/>
          <w:szCs w:val="28"/>
          <w:lang w:eastAsia="ru-RU"/>
        </w:rPr>
        <w:t xml:space="preserve"> </w:t>
      </w:r>
      <w:r w:rsidRPr="00C7570D">
        <w:rPr>
          <w:rFonts w:ascii="Times New Roman" w:eastAsia="Times New Roman" w:hAnsi="Times New Roman"/>
          <w:sz w:val="28"/>
          <w:szCs w:val="28"/>
          <w:lang w:val="en-US" w:eastAsia="ru-RU"/>
        </w:rPr>
        <w:t>IA</w:t>
      </w:r>
      <w:r w:rsidRPr="00C7570D">
        <w:rPr>
          <w:rFonts w:ascii="Times New Roman" w:eastAsia="Times New Roman" w:hAnsi="Times New Roman"/>
          <w:sz w:val="28"/>
          <w:szCs w:val="28"/>
          <w:lang w:eastAsia="ru-RU"/>
        </w:rPr>
        <w:t xml:space="preserve"> и </w:t>
      </w:r>
      <w:r w:rsidRPr="00C7570D">
        <w:rPr>
          <w:rFonts w:ascii="Times New Roman" w:eastAsia="Times New Roman" w:hAnsi="Times New Roman"/>
          <w:sz w:val="28"/>
          <w:szCs w:val="28"/>
          <w:lang w:val="en-US" w:eastAsia="ru-RU"/>
        </w:rPr>
        <w:t>COSO</w:t>
      </w:r>
      <w:r w:rsidRPr="00C7570D">
        <w:rPr>
          <w:rFonts w:ascii="Times New Roman" w:eastAsia="Times New Roman" w:hAnsi="Times New Roman"/>
          <w:sz w:val="28"/>
          <w:szCs w:val="28"/>
          <w:lang w:eastAsia="ru-RU"/>
        </w:rPr>
        <w:t xml:space="preserve"> </w:t>
      </w:r>
      <w:r w:rsidRPr="00C7570D">
        <w:rPr>
          <w:rFonts w:ascii="Times New Roman" w:eastAsia="Times New Roman" w:hAnsi="Times New Roman"/>
          <w:sz w:val="28"/>
          <w:szCs w:val="28"/>
          <w:lang w:val="en-US" w:eastAsia="ru-RU"/>
        </w:rPr>
        <w:t>ERM</w:t>
      </w:r>
      <w:r w:rsidRPr="00C7570D">
        <w:rPr>
          <w:rFonts w:ascii="Times New Roman" w:eastAsia="Times New Roman" w:hAnsi="Times New Roman"/>
          <w:sz w:val="28"/>
          <w:szCs w:val="28"/>
          <w:lang w:eastAsia="ru-RU"/>
        </w:rPr>
        <w:t>?</w:t>
      </w:r>
    </w:p>
    <w:p w14:paraId="19677F51" w14:textId="7B8C4EE0" w:rsidR="0071251A" w:rsidRPr="00C7570D" w:rsidRDefault="0071251A"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Какова история создания модели 3</w:t>
      </w:r>
      <w:r w:rsidRPr="00C7570D">
        <w:rPr>
          <w:rFonts w:ascii="Times New Roman" w:eastAsia="Times New Roman" w:hAnsi="Times New Roman"/>
          <w:sz w:val="28"/>
          <w:szCs w:val="28"/>
          <w:lang w:val="en-US" w:eastAsia="ru-RU"/>
        </w:rPr>
        <w:t>LOD</w:t>
      </w:r>
      <w:r w:rsidRPr="00C7570D">
        <w:rPr>
          <w:rFonts w:ascii="Times New Roman" w:eastAsia="Times New Roman" w:hAnsi="Times New Roman"/>
          <w:sz w:val="28"/>
          <w:szCs w:val="28"/>
          <w:lang w:eastAsia="ru-RU"/>
        </w:rPr>
        <w:t>, ее содержание и применение в отечественной практике?</w:t>
      </w:r>
    </w:p>
    <w:p w14:paraId="50BADE96" w14:textId="423A60A1" w:rsidR="00697B00" w:rsidRPr="00C7570D" w:rsidRDefault="00697B00"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 разграничены функции управления рисками и функции контроля в Модели 3</w:t>
      </w:r>
      <w:r w:rsidRPr="00C7570D">
        <w:rPr>
          <w:rFonts w:ascii="Times New Roman" w:eastAsia="Times New Roman" w:hAnsi="Times New Roman"/>
          <w:sz w:val="28"/>
          <w:szCs w:val="28"/>
          <w:lang w:val="en-US" w:eastAsia="ru-RU"/>
        </w:rPr>
        <w:t>LOD</w:t>
      </w:r>
      <w:r w:rsidRPr="00C7570D">
        <w:rPr>
          <w:rFonts w:ascii="Times New Roman" w:eastAsia="Times New Roman" w:hAnsi="Times New Roman"/>
          <w:sz w:val="28"/>
          <w:szCs w:val="28"/>
          <w:lang w:eastAsia="ru-RU"/>
        </w:rPr>
        <w:t>?</w:t>
      </w:r>
    </w:p>
    <w:p w14:paraId="5499C772" w14:textId="612FE66C" w:rsidR="008A748D" w:rsidRPr="00C7570D" w:rsidRDefault="008A748D"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Каковы место и роль внешнего аудита по отношению к структурам первой, второй и третьей линий защиты в Модели 3</w:t>
      </w:r>
      <w:r w:rsidRPr="00C7570D">
        <w:rPr>
          <w:rFonts w:ascii="Times New Roman" w:eastAsia="Times New Roman" w:hAnsi="Times New Roman"/>
          <w:sz w:val="28"/>
          <w:szCs w:val="28"/>
          <w:lang w:val="en-US" w:eastAsia="ru-RU"/>
        </w:rPr>
        <w:t>LOD</w:t>
      </w:r>
      <w:r w:rsidRPr="00C7570D">
        <w:rPr>
          <w:rFonts w:ascii="Times New Roman" w:eastAsia="Times New Roman" w:hAnsi="Times New Roman"/>
          <w:sz w:val="28"/>
          <w:szCs w:val="28"/>
          <w:lang w:eastAsia="ru-RU"/>
        </w:rPr>
        <w:t>?</w:t>
      </w:r>
    </w:p>
    <w:p w14:paraId="07200C6F" w14:textId="1516B5A9" w:rsidR="000B4E9A" w:rsidRPr="00C7570D" w:rsidRDefault="0071251A"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Какие возникли предпосылки обновления модели 3</w:t>
      </w:r>
      <w:r w:rsidRPr="00C7570D">
        <w:rPr>
          <w:rFonts w:ascii="Times New Roman" w:eastAsia="Times New Roman" w:hAnsi="Times New Roman"/>
          <w:sz w:val="28"/>
          <w:szCs w:val="28"/>
          <w:lang w:val="en-US" w:eastAsia="ru-RU"/>
        </w:rPr>
        <w:t>LOD</w:t>
      </w:r>
      <w:r w:rsidRPr="00C7570D">
        <w:rPr>
          <w:rFonts w:ascii="Times New Roman" w:eastAsia="Times New Roman" w:hAnsi="Times New Roman"/>
          <w:sz w:val="28"/>
          <w:szCs w:val="28"/>
          <w:lang w:eastAsia="ru-RU"/>
        </w:rPr>
        <w:t>? В чем заключается содержание Модели трех линий ИВА?</w:t>
      </w:r>
    </w:p>
    <w:p w14:paraId="2343CE64" w14:textId="52456A2B" w:rsidR="0071251A" w:rsidRPr="00C7570D" w:rsidRDefault="0071251A"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 взаимосвязаны ключевые роли в Модели трех линий ИВА?</w:t>
      </w:r>
    </w:p>
    <w:p w14:paraId="4C06DD0B" w14:textId="255E8E59" w:rsidR="00B25855" w:rsidRPr="00C7570D" w:rsidRDefault="00B25855"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В чем состоит суть принципа адаптации модели в соответствии с целями и обстоятельствами организации в Модели трех линий ИВА?</w:t>
      </w:r>
    </w:p>
    <w:p w14:paraId="3787BF94" w14:textId="79E0DAE4" w:rsidR="008A748D" w:rsidRPr="00C7570D" w:rsidRDefault="008A748D"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Каково содержание шести принципов Модели трех линий ИВА?</w:t>
      </w:r>
    </w:p>
    <w:p w14:paraId="4F527A63" w14:textId="1FB5C728" w:rsidR="00B25855" w:rsidRPr="00C7570D" w:rsidRDefault="0071251A" w:rsidP="00B25855">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Каковы особенности применения моделей трех линий в компаниях с различными видами деятельности?</w:t>
      </w:r>
    </w:p>
    <w:p w14:paraId="28F8BC06" w14:textId="56613AF3" w:rsidR="0071251A" w:rsidRPr="00C7570D" w:rsidRDefault="0071251A"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Какие подходы, этапы и методологии применяются при оценке зрелости системы безопасности организации?</w:t>
      </w:r>
    </w:p>
    <w:p w14:paraId="0396F0F7" w14:textId="1AF4A589" w:rsidR="00B01BBA" w:rsidRPr="006163DD" w:rsidRDefault="00B01BBA" w:rsidP="006163DD">
      <w:pPr>
        <w:widowControl w:val="0"/>
        <w:spacing w:after="0" w:line="240" w:lineRule="auto"/>
        <w:jc w:val="both"/>
        <w:rPr>
          <w:rFonts w:ascii="Times New Roman" w:eastAsia="Times New Roman" w:hAnsi="Times New Roman"/>
          <w:sz w:val="28"/>
          <w:szCs w:val="28"/>
          <w:lang w:eastAsia="ru-RU"/>
        </w:rPr>
      </w:pPr>
      <w:bookmarkStart w:id="47" w:name="_Toc517734280"/>
      <w:bookmarkStart w:id="48" w:name="_Toc506804999"/>
      <w:bookmarkEnd w:id="45"/>
    </w:p>
    <w:p w14:paraId="2D34971C" w14:textId="77777777" w:rsidR="00B01BBA" w:rsidRPr="00C7570D" w:rsidRDefault="00B01BBA" w:rsidP="00B01BBA">
      <w:pPr>
        <w:pStyle w:val="af0"/>
        <w:widowControl w:val="0"/>
        <w:spacing w:after="0" w:line="240" w:lineRule="auto"/>
        <w:ind w:left="993"/>
        <w:jc w:val="both"/>
        <w:rPr>
          <w:rFonts w:ascii="Times New Roman" w:eastAsia="Times New Roman" w:hAnsi="Times New Roman"/>
          <w:sz w:val="28"/>
          <w:szCs w:val="28"/>
          <w:lang w:eastAsia="ru-RU"/>
        </w:rPr>
      </w:pPr>
    </w:p>
    <w:p w14:paraId="277EFE85" w14:textId="50A6E1E3" w:rsidR="00C0065B" w:rsidRPr="00C7570D" w:rsidRDefault="00C0065B" w:rsidP="00B01BBA">
      <w:pPr>
        <w:pStyle w:val="af0"/>
        <w:widowControl w:val="0"/>
        <w:spacing w:after="0" w:line="240" w:lineRule="auto"/>
        <w:ind w:left="993"/>
        <w:jc w:val="both"/>
        <w:rPr>
          <w:rFonts w:ascii="Times New Roman" w:eastAsia="Times New Roman" w:hAnsi="Times New Roman"/>
          <w:b/>
          <w:bCs/>
          <w:sz w:val="28"/>
          <w:szCs w:val="28"/>
        </w:rPr>
      </w:pPr>
      <w:r w:rsidRPr="00C7570D">
        <w:rPr>
          <w:rFonts w:ascii="Times New Roman" w:eastAsia="Times New Roman" w:hAnsi="Times New Roman"/>
          <w:b/>
          <w:sz w:val="28"/>
          <w:szCs w:val="28"/>
        </w:rPr>
        <w:t xml:space="preserve">7.3. </w:t>
      </w:r>
      <w:bookmarkEnd w:id="47"/>
      <w:r w:rsidR="00095E4D" w:rsidRPr="00C7570D">
        <w:rPr>
          <w:rFonts w:ascii="Times New Roman" w:eastAsia="Times New Roman" w:hAnsi="Times New Roman"/>
          <w:b/>
          <w:sz w:val="28"/>
          <w:szCs w:val="28"/>
        </w:rPr>
        <w:t>Методические материалы, определяющие процедуры оценивания знаний, умений</w:t>
      </w:r>
    </w:p>
    <w:p w14:paraId="19852A9A" w14:textId="77777777" w:rsidR="00C0065B" w:rsidRPr="00C7570D" w:rsidRDefault="00C0065B" w:rsidP="00C0065B">
      <w:pPr>
        <w:spacing w:line="240" w:lineRule="auto"/>
        <w:ind w:firstLine="709"/>
        <w:jc w:val="both"/>
        <w:rPr>
          <w:rFonts w:ascii="Times New Roman" w:eastAsia="Calibri" w:hAnsi="Times New Roman" w:cs="Times New Roman"/>
          <w:sz w:val="28"/>
          <w:szCs w:val="28"/>
        </w:rPr>
      </w:pPr>
      <w:r w:rsidRPr="00C7570D">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7570D">
        <w:rPr>
          <w:rFonts w:ascii="Times New Roman" w:eastAsia="Times New Roman" w:hAnsi="Times New Roman" w:cs="Times New Roman"/>
          <w:sz w:val="28"/>
          <w:szCs w:val="28"/>
          <w:lang w:eastAsia="ru-RU"/>
        </w:rPr>
        <w:t>бакалавриата</w:t>
      </w:r>
      <w:proofErr w:type="spellEnd"/>
      <w:r w:rsidRPr="00C7570D">
        <w:rPr>
          <w:rFonts w:ascii="Times New Roman" w:eastAsia="Times New Roman" w:hAnsi="Times New Roman" w:cs="Times New Roman"/>
          <w:sz w:val="28"/>
          <w:szCs w:val="28"/>
          <w:lang w:eastAsia="ru-RU"/>
        </w:rPr>
        <w:t xml:space="preserve"> и магистратуры в Финансовом университете»</w:t>
      </w:r>
      <w:r w:rsidRPr="00C7570D">
        <w:rPr>
          <w:rFonts w:ascii="Times New Roman" w:eastAsia="Calibri" w:hAnsi="Times New Roman" w:cs="Times New Roman"/>
          <w:sz w:val="28"/>
          <w:szCs w:val="28"/>
        </w:rPr>
        <w:t xml:space="preserve"> и приказы филиалов по данному вопросу.</w:t>
      </w:r>
    </w:p>
    <w:p w14:paraId="275C4E9E" w14:textId="77777777" w:rsidR="00CF7F8F" w:rsidRPr="00C7570D" w:rsidRDefault="00CF7F8F" w:rsidP="00CF7F8F">
      <w:pPr>
        <w:pStyle w:val="1"/>
        <w:spacing w:before="120"/>
        <w:ind w:firstLine="0"/>
        <w:jc w:val="center"/>
        <w:rPr>
          <w:rFonts w:ascii="Times New Roman" w:hAnsi="Times New Roman"/>
          <w:color w:val="auto"/>
        </w:rPr>
      </w:pPr>
      <w:bookmarkStart w:id="49" w:name="_Toc73619802"/>
      <w:bookmarkEnd w:id="48"/>
      <w:r w:rsidRPr="00C7570D">
        <w:rPr>
          <w:rFonts w:ascii="Times New Roman" w:hAnsi="Times New Roman"/>
          <w:color w:val="auto"/>
        </w:rPr>
        <w:lastRenderedPageBreak/>
        <w:t xml:space="preserve">8. </w:t>
      </w:r>
      <w:bookmarkStart w:id="50" w:name="_Toc423080114"/>
      <w:r w:rsidRPr="00C7570D">
        <w:rPr>
          <w:rFonts w:ascii="Times New Roman" w:hAnsi="Times New Roman"/>
          <w:color w:val="auto"/>
        </w:rPr>
        <w:t>Перечень основной и дополнительной учебной литературы, необходимой для освоения дисциплины</w:t>
      </w:r>
      <w:bookmarkEnd w:id="49"/>
      <w:bookmarkEnd w:id="50"/>
    </w:p>
    <w:p w14:paraId="1B40CEDB" w14:textId="77777777" w:rsidR="00CF7F8F" w:rsidRPr="00C7570D" w:rsidRDefault="00CF7F8F" w:rsidP="00CF7F8F">
      <w:pPr>
        <w:spacing w:line="240" w:lineRule="auto"/>
        <w:jc w:val="center"/>
        <w:rPr>
          <w:rFonts w:ascii="Times New Roman" w:eastAsia="Times New Roman" w:hAnsi="Times New Roman" w:cs="Times New Roman"/>
          <w:b/>
          <w:sz w:val="28"/>
          <w:szCs w:val="28"/>
          <w:lang w:eastAsia="ru-RU"/>
        </w:rPr>
      </w:pPr>
      <w:bookmarkStart w:id="51" w:name="_Toc73619804"/>
      <w:bookmarkStart w:id="52" w:name="_Hlk517736004"/>
      <w:r w:rsidRPr="00C7570D">
        <w:rPr>
          <w:rFonts w:ascii="Times New Roman" w:eastAsia="Times New Roman" w:hAnsi="Times New Roman" w:cs="Times New Roman"/>
          <w:b/>
          <w:sz w:val="28"/>
          <w:szCs w:val="28"/>
          <w:lang w:eastAsia="ru-RU"/>
        </w:rPr>
        <w:t>Нормативные правовые акты:</w:t>
      </w:r>
    </w:p>
    <w:p w14:paraId="204C57AA" w14:textId="77777777" w:rsidR="00CF7F8F" w:rsidRPr="00C7570D" w:rsidRDefault="00CF7F8F" w:rsidP="00CF7F8F">
      <w:pPr>
        <w:numPr>
          <w:ilvl w:val="0"/>
          <w:numId w:val="12"/>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C7570D">
        <w:rPr>
          <w:rFonts w:ascii="Times New Roman" w:hAnsi="Times New Roman" w:cs="Times New Roman"/>
          <w:sz w:val="28"/>
          <w:szCs w:val="28"/>
        </w:rPr>
        <w:t xml:space="preserve">Рекомендации Минфина России NoПЗ-11/2013 «Организация и осуществление экономическим субъектом внутреннего контроля совершаемых фактов </w:t>
      </w:r>
      <w:proofErr w:type="spellStart"/>
      <w:r w:rsidRPr="00C7570D">
        <w:rPr>
          <w:rFonts w:ascii="Times New Roman" w:hAnsi="Times New Roman" w:cs="Times New Roman"/>
          <w:sz w:val="28"/>
          <w:szCs w:val="28"/>
        </w:rPr>
        <w:t>хозяйственнои</w:t>
      </w:r>
      <w:proofErr w:type="spellEnd"/>
      <w:r w:rsidRPr="00C7570D">
        <w:rPr>
          <w:rFonts w:ascii="Times New Roman" w:hAnsi="Times New Roman" w:cs="Times New Roman"/>
          <w:sz w:val="28"/>
          <w:szCs w:val="28"/>
        </w:rPr>
        <w:t xml:space="preserve">̆ жизни, ведения бухгалтерского учета и составления </w:t>
      </w:r>
      <w:proofErr w:type="spellStart"/>
      <w:r w:rsidRPr="00C7570D">
        <w:rPr>
          <w:rFonts w:ascii="Times New Roman" w:hAnsi="Times New Roman" w:cs="Times New Roman"/>
          <w:sz w:val="28"/>
          <w:szCs w:val="28"/>
        </w:rPr>
        <w:t>бухгалтерскои</w:t>
      </w:r>
      <w:proofErr w:type="spellEnd"/>
      <w:r w:rsidRPr="00C7570D">
        <w:rPr>
          <w:rFonts w:ascii="Times New Roman" w:hAnsi="Times New Roman" w:cs="Times New Roman"/>
          <w:sz w:val="28"/>
          <w:szCs w:val="28"/>
        </w:rPr>
        <w:t>̆ (</w:t>
      </w:r>
      <w:proofErr w:type="spellStart"/>
      <w:r w:rsidRPr="00C7570D">
        <w:rPr>
          <w:rFonts w:ascii="Times New Roman" w:hAnsi="Times New Roman" w:cs="Times New Roman"/>
          <w:sz w:val="28"/>
          <w:szCs w:val="28"/>
        </w:rPr>
        <w:t>финансовои</w:t>
      </w:r>
      <w:proofErr w:type="spellEnd"/>
      <w:r w:rsidRPr="00C7570D">
        <w:rPr>
          <w:rFonts w:ascii="Times New Roman" w:hAnsi="Times New Roman" w:cs="Times New Roman"/>
          <w:sz w:val="28"/>
          <w:szCs w:val="28"/>
        </w:rPr>
        <w:t>̆) отчетности»</w:t>
      </w:r>
      <w:r w:rsidRPr="00C7570D">
        <w:rPr>
          <w:rFonts w:ascii="Times New Roman" w:eastAsia="Times New Roman" w:hAnsi="Times New Roman" w:cs="Times New Roman"/>
          <w:sz w:val="28"/>
          <w:szCs w:val="28"/>
          <w:lang w:eastAsia="ru-RU"/>
        </w:rPr>
        <w:t xml:space="preserve"> [Электронный ресурс]: Информация Минфина России N ПЗ-11/2013// Справочно-правовая система «Консультант-Плюс»;</w:t>
      </w:r>
    </w:p>
    <w:p w14:paraId="2BCBDFC3" w14:textId="77777777" w:rsidR="00CF7F8F" w:rsidRPr="00C7570D" w:rsidRDefault="00CF7F8F" w:rsidP="00CF7F8F">
      <w:pPr>
        <w:numPr>
          <w:ilvl w:val="0"/>
          <w:numId w:val="12"/>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C7570D">
        <w:rPr>
          <w:rFonts w:ascii="Times New Roman" w:hAnsi="Times New Roman" w:cs="Times New Roman"/>
          <w:sz w:val="28"/>
          <w:szCs w:val="28"/>
        </w:rPr>
        <w:t xml:space="preserve">Приказ </w:t>
      </w:r>
      <w:proofErr w:type="spellStart"/>
      <w:r w:rsidRPr="00C7570D">
        <w:rPr>
          <w:rFonts w:ascii="Times New Roman" w:hAnsi="Times New Roman" w:cs="Times New Roman"/>
          <w:sz w:val="28"/>
          <w:szCs w:val="28"/>
        </w:rPr>
        <w:t>Росимущества</w:t>
      </w:r>
      <w:proofErr w:type="spellEnd"/>
      <w:r w:rsidRPr="00C7570D">
        <w:rPr>
          <w:rFonts w:ascii="Times New Roman" w:hAnsi="Times New Roman" w:cs="Times New Roman"/>
          <w:sz w:val="28"/>
          <w:szCs w:val="28"/>
        </w:rPr>
        <w:t xml:space="preserve"> от 04.07.2014 </w:t>
      </w:r>
      <w:proofErr w:type="spellStart"/>
      <w:r w:rsidRPr="00C7570D">
        <w:rPr>
          <w:rFonts w:ascii="Times New Roman" w:hAnsi="Times New Roman" w:cs="Times New Roman"/>
          <w:sz w:val="28"/>
          <w:szCs w:val="28"/>
        </w:rPr>
        <w:t>No</w:t>
      </w:r>
      <w:proofErr w:type="spellEnd"/>
      <w:r w:rsidRPr="00C7570D">
        <w:rPr>
          <w:rFonts w:ascii="Times New Roman" w:hAnsi="Times New Roman" w:cs="Times New Roman"/>
          <w:sz w:val="28"/>
          <w:szCs w:val="28"/>
        </w:rPr>
        <w:t xml:space="preserve"> 249 «Об утверждении Методических рекомендаций по организации работы внутреннего аудита в акционерных обществах с участием </w:t>
      </w:r>
      <w:proofErr w:type="spellStart"/>
      <w:r w:rsidRPr="00C7570D">
        <w:rPr>
          <w:rFonts w:ascii="Times New Roman" w:hAnsi="Times New Roman" w:cs="Times New Roman"/>
          <w:sz w:val="28"/>
          <w:szCs w:val="28"/>
        </w:rPr>
        <w:t>Российскои</w:t>
      </w:r>
      <w:proofErr w:type="spellEnd"/>
      <w:r w:rsidRPr="00C7570D">
        <w:rPr>
          <w:rFonts w:ascii="Times New Roman" w:hAnsi="Times New Roman" w:cs="Times New Roman"/>
          <w:sz w:val="28"/>
          <w:szCs w:val="28"/>
        </w:rPr>
        <w:t xml:space="preserve">̆ Федерации» </w:t>
      </w:r>
      <w:r w:rsidRPr="00C7570D">
        <w:rPr>
          <w:rFonts w:ascii="Times New Roman" w:eastAsia="Times New Roman" w:hAnsi="Times New Roman" w:cs="Times New Roman"/>
          <w:sz w:val="28"/>
          <w:szCs w:val="28"/>
          <w:lang w:eastAsia="ru-RU"/>
        </w:rPr>
        <w:t xml:space="preserve">[Электронный ресурс]: Приказ </w:t>
      </w:r>
      <w:proofErr w:type="spellStart"/>
      <w:r w:rsidRPr="00C7570D">
        <w:rPr>
          <w:rFonts w:ascii="Times New Roman" w:eastAsia="Times New Roman" w:hAnsi="Times New Roman" w:cs="Times New Roman"/>
          <w:sz w:val="28"/>
          <w:szCs w:val="28"/>
          <w:lang w:eastAsia="ru-RU"/>
        </w:rPr>
        <w:t>Росимущества</w:t>
      </w:r>
      <w:proofErr w:type="spellEnd"/>
      <w:r w:rsidRPr="00C7570D">
        <w:rPr>
          <w:rFonts w:ascii="Times New Roman" w:eastAsia="Times New Roman" w:hAnsi="Times New Roman" w:cs="Times New Roman"/>
          <w:sz w:val="28"/>
          <w:szCs w:val="28"/>
          <w:lang w:eastAsia="ru-RU"/>
        </w:rPr>
        <w:t xml:space="preserve"> от 04.07.2014 </w:t>
      </w:r>
      <w:proofErr w:type="spellStart"/>
      <w:r w:rsidRPr="00C7570D">
        <w:rPr>
          <w:rFonts w:ascii="Times New Roman" w:eastAsia="Times New Roman" w:hAnsi="Times New Roman" w:cs="Times New Roman"/>
          <w:sz w:val="28"/>
          <w:szCs w:val="28"/>
          <w:lang w:eastAsia="ru-RU"/>
        </w:rPr>
        <w:t>No</w:t>
      </w:r>
      <w:proofErr w:type="spellEnd"/>
      <w:r w:rsidRPr="00C7570D">
        <w:rPr>
          <w:rFonts w:ascii="Times New Roman" w:eastAsia="Times New Roman" w:hAnsi="Times New Roman" w:cs="Times New Roman"/>
          <w:sz w:val="28"/>
          <w:szCs w:val="28"/>
          <w:lang w:eastAsia="ru-RU"/>
        </w:rPr>
        <w:t xml:space="preserve"> 249 // Справочно-правовая система «Консультант-Плюс»;</w:t>
      </w:r>
    </w:p>
    <w:p w14:paraId="47540EDC" w14:textId="77777777" w:rsidR="00CF7F8F" w:rsidRPr="00C7570D" w:rsidRDefault="00CF7F8F" w:rsidP="00CF7F8F">
      <w:pPr>
        <w:numPr>
          <w:ilvl w:val="0"/>
          <w:numId w:val="12"/>
        </w:numPr>
        <w:tabs>
          <w:tab w:val="num" w:pos="0"/>
        </w:tabs>
        <w:spacing w:after="0" w:line="240" w:lineRule="auto"/>
        <w:ind w:left="0" w:firstLine="426"/>
        <w:jc w:val="both"/>
        <w:rPr>
          <w:rFonts w:ascii="Times New Roman" w:eastAsia="Times New Roman" w:hAnsi="Times New Roman" w:cs="Times New Roman"/>
          <w:sz w:val="28"/>
          <w:szCs w:val="28"/>
          <w:lang w:eastAsia="ru-RU"/>
        </w:rPr>
      </w:pPr>
      <w:proofErr w:type="spellStart"/>
      <w:r w:rsidRPr="00C7570D">
        <w:rPr>
          <w:rFonts w:ascii="Times New Roman" w:hAnsi="Times New Roman" w:cs="Times New Roman"/>
          <w:sz w:val="28"/>
          <w:szCs w:val="28"/>
        </w:rPr>
        <w:t>Национальныи</w:t>
      </w:r>
      <w:proofErr w:type="spellEnd"/>
      <w:r w:rsidRPr="00C7570D">
        <w:rPr>
          <w:rFonts w:ascii="Times New Roman" w:hAnsi="Times New Roman" w:cs="Times New Roman"/>
          <w:sz w:val="28"/>
          <w:szCs w:val="28"/>
        </w:rPr>
        <w:t xml:space="preserve">̆ стандарт </w:t>
      </w:r>
      <w:proofErr w:type="spellStart"/>
      <w:r w:rsidRPr="00C7570D">
        <w:rPr>
          <w:rFonts w:ascii="Times New Roman" w:hAnsi="Times New Roman" w:cs="Times New Roman"/>
          <w:sz w:val="28"/>
          <w:szCs w:val="28"/>
        </w:rPr>
        <w:t>Российскои</w:t>
      </w:r>
      <w:proofErr w:type="spellEnd"/>
      <w:r w:rsidRPr="00C7570D">
        <w:rPr>
          <w:rFonts w:ascii="Times New Roman" w:hAnsi="Times New Roman" w:cs="Times New Roman"/>
          <w:sz w:val="28"/>
          <w:szCs w:val="28"/>
        </w:rPr>
        <w:t xml:space="preserve">̆ Федерации ГОСТ Р 51897- 2011/Руководство ИСО 73:2009 «Менеджмент риска. Термины и определения» (утвержден и введен в </w:t>
      </w:r>
      <w:proofErr w:type="spellStart"/>
      <w:r w:rsidRPr="00C7570D">
        <w:rPr>
          <w:rFonts w:ascii="Times New Roman" w:hAnsi="Times New Roman" w:cs="Times New Roman"/>
          <w:sz w:val="28"/>
          <w:szCs w:val="28"/>
        </w:rPr>
        <w:t>действие</w:t>
      </w:r>
      <w:proofErr w:type="spellEnd"/>
      <w:r w:rsidRPr="00C7570D">
        <w:rPr>
          <w:rFonts w:ascii="Times New Roman" w:hAnsi="Times New Roman" w:cs="Times New Roman"/>
          <w:sz w:val="28"/>
          <w:szCs w:val="28"/>
        </w:rPr>
        <w:t xml:space="preserve"> приказом </w:t>
      </w:r>
      <w:proofErr w:type="spellStart"/>
      <w:r w:rsidRPr="00C7570D">
        <w:rPr>
          <w:rFonts w:ascii="Times New Roman" w:hAnsi="Times New Roman" w:cs="Times New Roman"/>
          <w:sz w:val="28"/>
          <w:szCs w:val="28"/>
        </w:rPr>
        <w:t>Росстандарта</w:t>
      </w:r>
      <w:proofErr w:type="spellEnd"/>
      <w:r w:rsidRPr="00C7570D">
        <w:rPr>
          <w:rFonts w:ascii="Times New Roman" w:hAnsi="Times New Roman" w:cs="Times New Roman"/>
          <w:sz w:val="28"/>
          <w:szCs w:val="28"/>
        </w:rPr>
        <w:t xml:space="preserve"> от 16.11.2011 </w:t>
      </w:r>
      <w:proofErr w:type="spellStart"/>
      <w:r w:rsidRPr="00C7570D">
        <w:rPr>
          <w:rFonts w:ascii="Times New Roman" w:hAnsi="Times New Roman" w:cs="Times New Roman"/>
          <w:sz w:val="28"/>
          <w:szCs w:val="28"/>
        </w:rPr>
        <w:t>No</w:t>
      </w:r>
      <w:proofErr w:type="spellEnd"/>
      <w:r w:rsidRPr="00C7570D">
        <w:rPr>
          <w:rFonts w:ascii="Times New Roman" w:hAnsi="Times New Roman" w:cs="Times New Roman"/>
          <w:sz w:val="28"/>
          <w:szCs w:val="28"/>
        </w:rPr>
        <w:t xml:space="preserve"> 548-ст) </w:t>
      </w:r>
      <w:r w:rsidRPr="00C7570D">
        <w:rPr>
          <w:rFonts w:ascii="Times New Roman" w:eastAsia="Times New Roman" w:hAnsi="Times New Roman" w:cs="Times New Roman"/>
          <w:sz w:val="28"/>
          <w:szCs w:val="28"/>
          <w:lang w:eastAsia="ru-RU"/>
        </w:rPr>
        <w:t xml:space="preserve">[Электронный ресурс]: </w:t>
      </w:r>
      <w:r w:rsidRPr="00C7570D">
        <w:rPr>
          <w:rFonts w:ascii="Times New Roman" w:hAnsi="Times New Roman" w:cs="Times New Roman"/>
          <w:sz w:val="28"/>
          <w:szCs w:val="28"/>
        </w:rPr>
        <w:t xml:space="preserve">Приказ </w:t>
      </w:r>
      <w:proofErr w:type="spellStart"/>
      <w:r w:rsidRPr="00C7570D">
        <w:rPr>
          <w:rFonts w:ascii="Times New Roman" w:hAnsi="Times New Roman" w:cs="Times New Roman"/>
          <w:sz w:val="28"/>
          <w:szCs w:val="28"/>
        </w:rPr>
        <w:t>Росстандарта</w:t>
      </w:r>
      <w:proofErr w:type="spellEnd"/>
      <w:r w:rsidRPr="00C7570D">
        <w:rPr>
          <w:rFonts w:ascii="Times New Roman" w:hAnsi="Times New Roman" w:cs="Times New Roman"/>
          <w:sz w:val="28"/>
          <w:szCs w:val="28"/>
        </w:rPr>
        <w:t xml:space="preserve"> от 16.11.2011 </w:t>
      </w:r>
      <w:proofErr w:type="spellStart"/>
      <w:r w:rsidRPr="00C7570D">
        <w:rPr>
          <w:rFonts w:ascii="Times New Roman" w:hAnsi="Times New Roman" w:cs="Times New Roman"/>
          <w:sz w:val="28"/>
          <w:szCs w:val="28"/>
        </w:rPr>
        <w:t>No</w:t>
      </w:r>
      <w:proofErr w:type="spellEnd"/>
      <w:r w:rsidRPr="00C7570D">
        <w:rPr>
          <w:rFonts w:ascii="Times New Roman" w:hAnsi="Times New Roman" w:cs="Times New Roman"/>
          <w:sz w:val="28"/>
          <w:szCs w:val="28"/>
        </w:rPr>
        <w:t xml:space="preserve"> 548-ст </w:t>
      </w:r>
      <w:r w:rsidRPr="00C7570D">
        <w:rPr>
          <w:rFonts w:ascii="Times New Roman" w:eastAsia="Times New Roman" w:hAnsi="Times New Roman" w:cs="Times New Roman"/>
          <w:sz w:val="28"/>
          <w:szCs w:val="28"/>
          <w:lang w:eastAsia="ru-RU"/>
        </w:rPr>
        <w:t>// Справочно-правовая система «Консультант-Плюс»;</w:t>
      </w:r>
    </w:p>
    <w:p w14:paraId="7ECAF1A6" w14:textId="77777777" w:rsidR="00CF7F8F" w:rsidRPr="00C7570D" w:rsidRDefault="00CF7F8F" w:rsidP="00CF7F8F">
      <w:pPr>
        <w:numPr>
          <w:ilvl w:val="0"/>
          <w:numId w:val="12"/>
        </w:numPr>
        <w:tabs>
          <w:tab w:val="num" w:pos="0"/>
        </w:tabs>
        <w:spacing w:after="0" w:line="240" w:lineRule="auto"/>
        <w:ind w:left="0" w:firstLine="426"/>
        <w:jc w:val="both"/>
        <w:rPr>
          <w:rFonts w:ascii="Times New Roman" w:eastAsia="Times New Roman" w:hAnsi="Times New Roman" w:cs="Times New Roman"/>
          <w:sz w:val="28"/>
          <w:szCs w:val="28"/>
          <w:lang w:eastAsia="ru-RU"/>
        </w:rPr>
      </w:pPr>
      <w:proofErr w:type="spellStart"/>
      <w:r w:rsidRPr="00C7570D">
        <w:rPr>
          <w:rFonts w:ascii="Times New Roman" w:hAnsi="Times New Roman" w:cs="Times New Roman"/>
          <w:sz w:val="28"/>
          <w:szCs w:val="28"/>
        </w:rPr>
        <w:t>Национальныи</w:t>
      </w:r>
      <w:proofErr w:type="spellEnd"/>
      <w:r w:rsidRPr="00C7570D">
        <w:rPr>
          <w:rFonts w:ascii="Times New Roman" w:hAnsi="Times New Roman" w:cs="Times New Roman"/>
          <w:sz w:val="28"/>
          <w:szCs w:val="28"/>
        </w:rPr>
        <w:t xml:space="preserve">̆ стандарт </w:t>
      </w:r>
      <w:proofErr w:type="spellStart"/>
      <w:r w:rsidRPr="00C7570D">
        <w:rPr>
          <w:rFonts w:ascii="Times New Roman" w:hAnsi="Times New Roman" w:cs="Times New Roman"/>
          <w:sz w:val="28"/>
          <w:szCs w:val="28"/>
        </w:rPr>
        <w:t>Российскои</w:t>
      </w:r>
      <w:proofErr w:type="spellEnd"/>
      <w:r w:rsidRPr="00C7570D">
        <w:rPr>
          <w:rFonts w:ascii="Times New Roman" w:hAnsi="Times New Roman" w:cs="Times New Roman"/>
          <w:sz w:val="28"/>
          <w:szCs w:val="28"/>
        </w:rPr>
        <w:t xml:space="preserve">̆ Федерации ГОСТ Р ИСО 31000-2019 «Менеджмент риска. Принципы и руководство» (утвержден и введен в </w:t>
      </w:r>
      <w:proofErr w:type="spellStart"/>
      <w:r w:rsidRPr="00C7570D">
        <w:rPr>
          <w:rFonts w:ascii="Times New Roman" w:hAnsi="Times New Roman" w:cs="Times New Roman"/>
          <w:sz w:val="28"/>
          <w:szCs w:val="28"/>
        </w:rPr>
        <w:t>действие</w:t>
      </w:r>
      <w:proofErr w:type="spellEnd"/>
      <w:r w:rsidRPr="00C7570D">
        <w:rPr>
          <w:rFonts w:ascii="Times New Roman" w:hAnsi="Times New Roman" w:cs="Times New Roman"/>
          <w:sz w:val="28"/>
          <w:szCs w:val="28"/>
        </w:rPr>
        <w:t xml:space="preserve"> приказом </w:t>
      </w:r>
      <w:proofErr w:type="spellStart"/>
      <w:r w:rsidRPr="00C7570D">
        <w:rPr>
          <w:rFonts w:ascii="Times New Roman" w:hAnsi="Times New Roman" w:cs="Times New Roman"/>
          <w:sz w:val="28"/>
          <w:szCs w:val="28"/>
        </w:rPr>
        <w:t>Росстандарта</w:t>
      </w:r>
      <w:proofErr w:type="spellEnd"/>
      <w:r w:rsidRPr="00C7570D">
        <w:rPr>
          <w:rFonts w:ascii="Times New Roman" w:hAnsi="Times New Roman" w:cs="Times New Roman"/>
          <w:sz w:val="28"/>
          <w:szCs w:val="28"/>
        </w:rPr>
        <w:t xml:space="preserve"> от 10.12.2019 </w:t>
      </w:r>
      <w:proofErr w:type="spellStart"/>
      <w:r w:rsidRPr="00C7570D">
        <w:rPr>
          <w:rFonts w:ascii="Times New Roman" w:hAnsi="Times New Roman" w:cs="Times New Roman"/>
          <w:sz w:val="28"/>
          <w:szCs w:val="28"/>
        </w:rPr>
        <w:t>No</w:t>
      </w:r>
      <w:proofErr w:type="spellEnd"/>
      <w:r w:rsidRPr="00C7570D">
        <w:rPr>
          <w:rFonts w:ascii="Times New Roman" w:hAnsi="Times New Roman" w:cs="Times New Roman"/>
          <w:sz w:val="28"/>
          <w:szCs w:val="28"/>
        </w:rPr>
        <w:t xml:space="preserve"> 1379-ст) </w:t>
      </w:r>
      <w:r w:rsidRPr="00C7570D">
        <w:rPr>
          <w:rFonts w:ascii="Times New Roman" w:eastAsia="Times New Roman" w:hAnsi="Times New Roman" w:cs="Times New Roman"/>
          <w:sz w:val="28"/>
          <w:szCs w:val="28"/>
          <w:lang w:eastAsia="ru-RU"/>
        </w:rPr>
        <w:t xml:space="preserve">[Электронный ресурс]: </w:t>
      </w:r>
      <w:r w:rsidRPr="00C7570D">
        <w:rPr>
          <w:rFonts w:ascii="Times New Roman" w:hAnsi="Times New Roman" w:cs="Times New Roman"/>
          <w:sz w:val="28"/>
          <w:szCs w:val="28"/>
        </w:rPr>
        <w:t xml:space="preserve">Приказ </w:t>
      </w:r>
      <w:proofErr w:type="spellStart"/>
      <w:r w:rsidRPr="00C7570D">
        <w:rPr>
          <w:rFonts w:ascii="Times New Roman" w:hAnsi="Times New Roman" w:cs="Times New Roman"/>
          <w:sz w:val="28"/>
          <w:szCs w:val="28"/>
        </w:rPr>
        <w:t>Росстандарта</w:t>
      </w:r>
      <w:proofErr w:type="spellEnd"/>
      <w:r w:rsidRPr="00C7570D">
        <w:rPr>
          <w:rFonts w:ascii="Times New Roman" w:hAnsi="Times New Roman" w:cs="Times New Roman"/>
          <w:sz w:val="28"/>
          <w:szCs w:val="28"/>
        </w:rPr>
        <w:t xml:space="preserve"> от 10.12.2019 </w:t>
      </w:r>
      <w:proofErr w:type="spellStart"/>
      <w:r w:rsidRPr="00C7570D">
        <w:rPr>
          <w:rFonts w:ascii="Times New Roman" w:hAnsi="Times New Roman" w:cs="Times New Roman"/>
          <w:sz w:val="28"/>
          <w:szCs w:val="28"/>
        </w:rPr>
        <w:t>No</w:t>
      </w:r>
      <w:proofErr w:type="spellEnd"/>
      <w:r w:rsidRPr="00C7570D">
        <w:rPr>
          <w:rFonts w:ascii="Times New Roman" w:hAnsi="Times New Roman" w:cs="Times New Roman"/>
          <w:sz w:val="28"/>
          <w:szCs w:val="28"/>
        </w:rPr>
        <w:t xml:space="preserve"> 1379-ст</w:t>
      </w:r>
      <w:r w:rsidRPr="00C7570D">
        <w:rPr>
          <w:rFonts w:ascii="Times New Roman" w:eastAsia="Times New Roman" w:hAnsi="Times New Roman" w:cs="Times New Roman"/>
          <w:sz w:val="28"/>
          <w:szCs w:val="28"/>
          <w:lang w:eastAsia="ru-RU"/>
        </w:rPr>
        <w:t xml:space="preserve"> // Справочно-правовая система «Консультант-Плюс»</w:t>
      </w:r>
    </w:p>
    <w:p w14:paraId="4AA56471" w14:textId="77777777" w:rsidR="00CF7F8F" w:rsidRPr="00C7570D" w:rsidRDefault="00CF7F8F" w:rsidP="00CF7F8F">
      <w:pPr>
        <w:numPr>
          <w:ilvl w:val="0"/>
          <w:numId w:val="12"/>
        </w:numPr>
        <w:tabs>
          <w:tab w:val="num" w:pos="0"/>
        </w:tabs>
        <w:spacing w:after="0" w:line="240" w:lineRule="auto"/>
        <w:ind w:left="0" w:firstLine="426"/>
        <w:jc w:val="both"/>
        <w:rPr>
          <w:rFonts w:ascii="Times New Roman" w:eastAsia="Times New Roman" w:hAnsi="Times New Roman" w:cs="Times New Roman"/>
          <w:sz w:val="28"/>
          <w:szCs w:val="28"/>
          <w:lang w:eastAsia="ru-RU"/>
        </w:rPr>
      </w:pPr>
      <w:proofErr w:type="spellStart"/>
      <w:r w:rsidRPr="00C7570D">
        <w:rPr>
          <w:rFonts w:ascii="Times New Roman" w:hAnsi="Times New Roman" w:cs="Times New Roman"/>
          <w:sz w:val="28"/>
          <w:szCs w:val="28"/>
        </w:rPr>
        <w:t>Национальныи</w:t>
      </w:r>
      <w:proofErr w:type="spellEnd"/>
      <w:r w:rsidRPr="00C7570D">
        <w:rPr>
          <w:rFonts w:ascii="Times New Roman" w:hAnsi="Times New Roman" w:cs="Times New Roman"/>
          <w:sz w:val="28"/>
          <w:szCs w:val="28"/>
        </w:rPr>
        <w:t xml:space="preserve">̆ стандарт </w:t>
      </w:r>
      <w:proofErr w:type="spellStart"/>
      <w:r w:rsidRPr="00C7570D">
        <w:rPr>
          <w:rFonts w:ascii="Times New Roman" w:hAnsi="Times New Roman" w:cs="Times New Roman"/>
          <w:sz w:val="28"/>
          <w:szCs w:val="28"/>
        </w:rPr>
        <w:t>Российскои</w:t>
      </w:r>
      <w:proofErr w:type="spellEnd"/>
      <w:r w:rsidRPr="00C7570D">
        <w:rPr>
          <w:rFonts w:ascii="Times New Roman" w:hAnsi="Times New Roman" w:cs="Times New Roman"/>
          <w:sz w:val="28"/>
          <w:szCs w:val="28"/>
        </w:rPr>
        <w:t xml:space="preserve">̆ Федерации ГОСТ Р 58771-2019 «Менеджмент риска. Технологии оценки риска» (утвержден и введен в </w:t>
      </w:r>
      <w:proofErr w:type="spellStart"/>
      <w:r w:rsidRPr="00C7570D">
        <w:rPr>
          <w:rFonts w:ascii="Times New Roman" w:hAnsi="Times New Roman" w:cs="Times New Roman"/>
          <w:sz w:val="28"/>
          <w:szCs w:val="28"/>
        </w:rPr>
        <w:t>действие</w:t>
      </w:r>
      <w:proofErr w:type="spellEnd"/>
      <w:r w:rsidRPr="00C7570D">
        <w:rPr>
          <w:rFonts w:ascii="Times New Roman" w:hAnsi="Times New Roman" w:cs="Times New Roman"/>
          <w:sz w:val="28"/>
          <w:szCs w:val="28"/>
        </w:rPr>
        <w:t xml:space="preserve"> приказом </w:t>
      </w:r>
      <w:proofErr w:type="spellStart"/>
      <w:r w:rsidRPr="00C7570D">
        <w:rPr>
          <w:rFonts w:ascii="Times New Roman" w:hAnsi="Times New Roman" w:cs="Times New Roman"/>
          <w:sz w:val="28"/>
          <w:szCs w:val="28"/>
        </w:rPr>
        <w:t>Росстандарта</w:t>
      </w:r>
      <w:proofErr w:type="spellEnd"/>
      <w:r w:rsidRPr="00C7570D">
        <w:rPr>
          <w:rFonts w:ascii="Times New Roman" w:hAnsi="Times New Roman" w:cs="Times New Roman"/>
          <w:sz w:val="28"/>
          <w:szCs w:val="28"/>
        </w:rPr>
        <w:t xml:space="preserve"> от 17.12.2019 </w:t>
      </w:r>
      <w:proofErr w:type="spellStart"/>
      <w:r w:rsidRPr="00C7570D">
        <w:rPr>
          <w:rFonts w:ascii="Times New Roman" w:hAnsi="Times New Roman" w:cs="Times New Roman"/>
          <w:sz w:val="28"/>
          <w:szCs w:val="28"/>
        </w:rPr>
        <w:t>No</w:t>
      </w:r>
      <w:proofErr w:type="spellEnd"/>
      <w:r w:rsidRPr="00C7570D">
        <w:rPr>
          <w:rFonts w:ascii="Times New Roman" w:hAnsi="Times New Roman" w:cs="Times New Roman"/>
          <w:sz w:val="28"/>
          <w:szCs w:val="28"/>
        </w:rPr>
        <w:t xml:space="preserve"> 1405-ст) </w:t>
      </w:r>
      <w:r w:rsidRPr="00C7570D">
        <w:rPr>
          <w:rFonts w:ascii="Times New Roman" w:eastAsia="Times New Roman" w:hAnsi="Times New Roman" w:cs="Times New Roman"/>
          <w:sz w:val="28"/>
          <w:szCs w:val="28"/>
          <w:lang w:eastAsia="ru-RU"/>
        </w:rPr>
        <w:t xml:space="preserve">[Электронный ресурс]: </w:t>
      </w:r>
      <w:r w:rsidRPr="00C7570D">
        <w:rPr>
          <w:rFonts w:ascii="Times New Roman" w:hAnsi="Times New Roman" w:cs="Times New Roman"/>
          <w:sz w:val="28"/>
          <w:szCs w:val="28"/>
        </w:rPr>
        <w:t xml:space="preserve">Приказ </w:t>
      </w:r>
      <w:proofErr w:type="spellStart"/>
      <w:r w:rsidRPr="00C7570D">
        <w:rPr>
          <w:rFonts w:ascii="Times New Roman" w:hAnsi="Times New Roman" w:cs="Times New Roman"/>
          <w:sz w:val="28"/>
          <w:szCs w:val="28"/>
        </w:rPr>
        <w:t>Росстандарта</w:t>
      </w:r>
      <w:proofErr w:type="spellEnd"/>
      <w:r w:rsidRPr="00C7570D">
        <w:rPr>
          <w:rFonts w:ascii="Times New Roman" w:hAnsi="Times New Roman" w:cs="Times New Roman"/>
          <w:sz w:val="28"/>
          <w:szCs w:val="28"/>
        </w:rPr>
        <w:t xml:space="preserve"> от 17.12.2019 </w:t>
      </w:r>
      <w:proofErr w:type="spellStart"/>
      <w:r w:rsidRPr="00C7570D">
        <w:rPr>
          <w:rFonts w:ascii="Times New Roman" w:hAnsi="Times New Roman" w:cs="Times New Roman"/>
          <w:sz w:val="28"/>
          <w:szCs w:val="28"/>
        </w:rPr>
        <w:t>No</w:t>
      </w:r>
      <w:proofErr w:type="spellEnd"/>
      <w:r w:rsidRPr="00C7570D">
        <w:rPr>
          <w:rFonts w:ascii="Times New Roman" w:hAnsi="Times New Roman" w:cs="Times New Roman"/>
          <w:sz w:val="28"/>
          <w:szCs w:val="28"/>
        </w:rPr>
        <w:t xml:space="preserve"> 1405-ст</w:t>
      </w:r>
      <w:r w:rsidRPr="00C7570D">
        <w:rPr>
          <w:rFonts w:ascii="Times New Roman" w:eastAsia="Times New Roman" w:hAnsi="Times New Roman" w:cs="Times New Roman"/>
          <w:sz w:val="28"/>
          <w:szCs w:val="28"/>
          <w:lang w:eastAsia="ru-RU"/>
        </w:rPr>
        <w:t xml:space="preserve"> // Справочно-правовая система «Консультант-Плюс»</w:t>
      </w:r>
    </w:p>
    <w:p w14:paraId="460B15B2" w14:textId="77777777" w:rsidR="00CF7F8F" w:rsidRPr="00C7570D" w:rsidRDefault="00CF7F8F" w:rsidP="00CF7F8F">
      <w:pPr>
        <w:numPr>
          <w:ilvl w:val="0"/>
          <w:numId w:val="12"/>
        </w:numPr>
        <w:tabs>
          <w:tab w:val="num" w:pos="0"/>
        </w:tabs>
        <w:spacing w:after="0" w:line="240" w:lineRule="auto"/>
        <w:ind w:left="0" w:firstLine="426"/>
        <w:jc w:val="both"/>
        <w:rPr>
          <w:rFonts w:ascii="Times New Roman" w:eastAsia="Times New Roman" w:hAnsi="Times New Roman" w:cs="Times New Roman"/>
          <w:sz w:val="28"/>
          <w:szCs w:val="28"/>
          <w:lang w:eastAsia="ru-RU"/>
        </w:rPr>
      </w:pPr>
      <w:proofErr w:type="spellStart"/>
      <w:r w:rsidRPr="00C7570D">
        <w:rPr>
          <w:rFonts w:ascii="Times New Roman" w:hAnsi="Times New Roman" w:cs="Times New Roman"/>
          <w:sz w:val="28"/>
          <w:szCs w:val="28"/>
        </w:rPr>
        <w:t>Международныи</w:t>
      </w:r>
      <w:proofErr w:type="spellEnd"/>
      <w:r w:rsidRPr="00C7570D">
        <w:rPr>
          <w:rFonts w:ascii="Times New Roman" w:hAnsi="Times New Roman" w:cs="Times New Roman"/>
          <w:sz w:val="28"/>
          <w:szCs w:val="28"/>
        </w:rPr>
        <w:t>̆ стандарт ISO 31000:2018 «Менеджмент риска - Руководство»;</w:t>
      </w:r>
    </w:p>
    <w:p w14:paraId="324C34EB" w14:textId="77777777" w:rsidR="00CF7F8F" w:rsidRPr="00C7570D" w:rsidRDefault="00CF7F8F" w:rsidP="00CF7F8F">
      <w:pPr>
        <w:numPr>
          <w:ilvl w:val="0"/>
          <w:numId w:val="12"/>
        </w:numPr>
        <w:tabs>
          <w:tab w:val="num" w:pos="0"/>
        </w:tabs>
        <w:spacing w:after="0" w:line="240" w:lineRule="auto"/>
        <w:ind w:left="0" w:firstLine="426"/>
        <w:jc w:val="both"/>
        <w:rPr>
          <w:rFonts w:ascii="Times New Roman" w:eastAsia="Times New Roman" w:hAnsi="Times New Roman" w:cs="Times New Roman"/>
          <w:sz w:val="28"/>
          <w:szCs w:val="28"/>
          <w:lang w:eastAsia="ru-RU"/>
        </w:rPr>
      </w:pPr>
      <w:proofErr w:type="spellStart"/>
      <w:r w:rsidRPr="00C7570D">
        <w:rPr>
          <w:rFonts w:ascii="Times New Roman" w:hAnsi="Times New Roman" w:cs="Times New Roman"/>
          <w:sz w:val="28"/>
          <w:szCs w:val="28"/>
        </w:rPr>
        <w:t>Международныи</w:t>
      </w:r>
      <w:proofErr w:type="spellEnd"/>
      <w:r w:rsidRPr="00C7570D">
        <w:rPr>
          <w:rFonts w:ascii="Times New Roman" w:hAnsi="Times New Roman" w:cs="Times New Roman"/>
          <w:sz w:val="28"/>
          <w:szCs w:val="28"/>
        </w:rPr>
        <w:t>̆ стандарт ISO 31010:2019 «Менеджмент риска. Методы оценки риска»;</w:t>
      </w:r>
    </w:p>
    <w:p w14:paraId="3096DA63" w14:textId="77777777" w:rsidR="00CF7F8F" w:rsidRPr="00C7570D" w:rsidRDefault="00CF7F8F" w:rsidP="00CF7F8F">
      <w:pPr>
        <w:numPr>
          <w:ilvl w:val="0"/>
          <w:numId w:val="12"/>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C7570D">
        <w:rPr>
          <w:rFonts w:ascii="Times New Roman" w:hAnsi="Times New Roman" w:cs="Times New Roman"/>
          <w:sz w:val="28"/>
          <w:szCs w:val="28"/>
        </w:rPr>
        <w:t xml:space="preserve">Концепция COSO «Управление рисками организации: интеграция со </w:t>
      </w:r>
      <w:proofErr w:type="spellStart"/>
      <w:r w:rsidRPr="00C7570D">
        <w:rPr>
          <w:rFonts w:ascii="Times New Roman" w:hAnsi="Times New Roman" w:cs="Times New Roman"/>
          <w:sz w:val="28"/>
          <w:szCs w:val="28"/>
        </w:rPr>
        <w:t>стратегиеи</w:t>
      </w:r>
      <w:proofErr w:type="spellEnd"/>
      <w:r w:rsidRPr="00C7570D">
        <w:rPr>
          <w:rFonts w:ascii="Times New Roman" w:hAnsi="Times New Roman" w:cs="Times New Roman"/>
          <w:sz w:val="28"/>
          <w:szCs w:val="28"/>
        </w:rPr>
        <w:t>̆ и эффективностью деятельности» (2017 г.).</w:t>
      </w:r>
    </w:p>
    <w:p w14:paraId="2644D897" w14:textId="77777777" w:rsidR="00CF7F8F" w:rsidRPr="00C7570D" w:rsidRDefault="00CF7F8F" w:rsidP="00CF7F8F">
      <w:pPr>
        <w:spacing w:after="0" w:line="240" w:lineRule="auto"/>
        <w:ind w:left="142"/>
        <w:jc w:val="both"/>
        <w:rPr>
          <w:rFonts w:ascii="Times New Roman" w:eastAsia="Times New Roman" w:hAnsi="Times New Roman" w:cs="Times New Roman"/>
          <w:sz w:val="28"/>
          <w:szCs w:val="28"/>
          <w:lang w:eastAsia="ru-RU"/>
        </w:rPr>
      </w:pPr>
    </w:p>
    <w:p w14:paraId="3A35DD6A" w14:textId="77777777" w:rsidR="00CF7F8F" w:rsidRPr="00C7570D" w:rsidRDefault="00CF7F8F" w:rsidP="00CF7F8F">
      <w:pPr>
        <w:spacing w:after="0" w:line="360" w:lineRule="auto"/>
        <w:jc w:val="center"/>
        <w:rPr>
          <w:rFonts w:ascii="Times New Roman" w:eastAsia="Times New Roman" w:hAnsi="Times New Roman" w:cs="Times New Roman"/>
          <w:sz w:val="28"/>
          <w:szCs w:val="28"/>
          <w:lang w:eastAsia="ru-RU"/>
        </w:rPr>
      </w:pPr>
      <w:r w:rsidRPr="00C7570D">
        <w:rPr>
          <w:rFonts w:ascii="Times New Roman" w:eastAsia="Times New Roman" w:hAnsi="Times New Roman" w:cs="Times New Roman"/>
          <w:b/>
          <w:bCs/>
          <w:sz w:val="28"/>
          <w:szCs w:val="28"/>
          <w:lang w:eastAsia="ru-RU"/>
        </w:rPr>
        <w:t>Основная литература:</w:t>
      </w:r>
    </w:p>
    <w:p w14:paraId="3F7C0D11" w14:textId="77777777" w:rsidR="00CF7F8F" w:rsidRPr="007550E6" w:rsidRDefault="00CF7F8F" w:rsidP="00CF7F8F">
      <w:pPr>
        <w:pStyle w:val="af0"/>
        <w:widowControl w:val="0"/>
        <w:numPr>
          <w:ilvl w:val="0"/>
          <w:numId w:val="43"/>
        </w:numPr>
        <w:spacing w:after="0" w:line="240" w:lineRule="auto"/>
        <w:ind w:left="0" w:firstLine="426"/>
        <w:jc w:val="both"/>
        <w:rPr>
          <w:rFonts w:ascii="Times New Roman" w:eastAsia="Times New Roman" w:hAnsi="Times New Roman"/>
          <w:sz w:val="28"/>
          <w:szCs w:val="28"/>
          <w:lang w:eastAsia="ru-RU"/>
        </w:rPr>
      </w:pPr>
      <w:r w:rsidRPr="007550E6">
        <w:rPr>
          <w:rFonts w:ascii="Times New Roman" w:eastAsia="Times New Roman" w:hAnsi="Times New Roman"/>
          <w:sz w:val="28"/>
          <w:szCs w:val="28"/>
          <w:lang w:eastAsia="ru-RU"/>
        </w:rPr>
        <w:t xml:space="preserve">Орлов, С. Н. Внутренний аудит в современной системе корпоративного управления </w:t>
      </w:r>
      <w:proofErr w:type="gramStart"/>
      <w:r w:rsidRPr="007550E6">
        <w:rPr>
          <w:rFonts w:ascii="Times New Roman" w:eastAsia="Times New Roman" w:hAnsi="Times New Roman"/>
          <w:sz w:val="28"/>
          <w:szCs w:val="28"/>
          <w:lang w:eastAsia="ru-RU"/>
        </w:rPr>
        <w:t>компанией :</w:t>
      </w:r>
      <w:proofErr w:type="gramEnd"/>
      <w:r w:rsidRPr="007550E6">
        <w:rPr>
          <w:rFonts w:ascii="Times New Roman" w:eastAsia="Times New Roman" w:hAnsi="Times New Roman"/>
          <w:sz w:val="28"/>
          <w:szCs w:val="28"/>
          <w:lang w:eastAsia="ru-RU"/>
        </w:rPr>
        <w:t xml:space="preserve"> практическое пособие / С. Н. Орлов. — </w:t>
      </w:r>
      <w:proofErr w:type="gramStart"/>
      <w:r w:rsidRPr="007550E6">
        <w:rPr>
          <w:rFonts w:ascii="Times New Roman" w:eastAsia="Times New Roman" w:hAnsi="Times New Roman"/>
          <w:sz w:val="28"/>
          <w:szCs w:val="28"/>
          <w:lang w:eastAsia="ru-RU"/>
        </w:rPr>
        <w:t>Москва :</w:t>
      </w:r>
      <w:proofErr w:type="gramEnd"/>
      <w:r w:rsidRPr="007550E6">
        <w:rPr>
          <w:rFonts w:ascii="Times New Roman" w:eastAsia="Times New Roman" w:hAnsi="Times New Roman"/>
          <w:sz w:val="28"/>
          <w:szCs w:val="28"/>
          <w:lang w:eastAsia="ru-RU"/>
        </w:rPr>
        <w:t xml:space="preserve"> ИНФРА-М, 2022. — 284 с. — (Наука и практика). - ЭБС ZNANIUM.com. - URL: https://znanium.com/catalog/product/1817950 (дата обращения: 17.05.2023). – </w:t>
      </w:r>
      <w:proofErr w:type="gramStart"/>
      <w:r w:rsidRPr="007550E6">
        <w:rPr>
          <w:rFonts w:ascii="Times New Roman" w:eastAsia="Times New Roman" w:hAnsi="Times New Roman"/>
          <w:sz w:val="28"/>
          <w:szCs w:val="28"/>
          <w:lang w:eastAsia="ru-RU"/>
        </w:rPr>
        <w:t>Текст :</w:t>
      </w:r>
      <w:proofErr w:type="gramEnd"/>
      <w:r w:rsidRPr="007550E6">
        <w:rPr>
          <w:rFonts w:ascii="Times New Roman" w:eastAsia="Times New Roman" w:hAnsi="Times New Roman"/>
          <w:sz w:val="28"/>
          <w:szCs w:val="28"/>
          <w:lang w:eastAsia="ru-RU"/>
        </w:rPr>
        <w:t xml:space="preserve"> электронный.</w:t>
      </w:r>
    </w:p>
    <w:p w14:paraId="150E0BB0" w14:textId="77777777" w:rsidR="00CF7F8F" w:rsidRDefault="00CF7F8F" w:rsidP="00CF7F8F">
      <w:pPr>
        <w:widowControl w:val="0"/>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DD4DF7">
        <w:rPr>
          <w:rFonts w:ascii="Times New Roman" w:eastAsia="Times New Roman" w:hAnsi="Times New Roman" w:cs="Times New Roman"/>
          <w:sz w:val="28"/>
          <w:szCs w:val="28"/>
          <w:lang w:eastAsia="ru-RU"/>
        </w:rPr>
        <w:t xml:space="preserve">Осипов, В. И. Контроль и аудит деятельности коммерческой организации: внешний и </w:t>
      </w:r>
      <w:proofErr w:type="gramStart"/>
      <w:r w:rsidRPr="00DD4DF7">
        <w:rPr>
          <w:rFonts w:ascii="Times New Roman" w:eastAsia="Times New Roman" w:hAnsi="Times New Roman" w:cs="Times New Roman"/>
          <w:sz w:val="28"/>
          <w:szCs w:val="28"/>
          <w:lang w:eastAsia="ru-RU"/>
        </w:rPr>
        <w:t>внутренний :</w:t>
      </w:r>
      <w:proofErr w:type="gramEnd"/>
      <w:r w:rsidRPr="00DD4DF7">
        <w:rPr>
          <w:rFonts w:ascii="Times New Roman" w:eastAsia="Times New Roman" w:hAnsi="Times New Roman" w:cs="Times New Roman"/>
          <w:sz w:val="28"/>
          <w:szCs w:val="28"/>
          <w:lang w:eastAsia="ru-RU"/>
        </w:rPr>
        <w:t xml:space="preserve"> учебное пособие / В. И. Осипов. — </w:t>
      </w:r>
      <w:proofErr w:type="gramStart"/>
      <w:r w:rsidRPr="00DD4DF7">
        <w:rPr>
          <w:rFonts w:ascii="Times New Roman" w:eastAsia="Times New Roman" w:hAnsi="Times New Roman" w:cs="Times New Roman"/>
          <w:sz w:val="28"/>
          <w:szCs w:val="28"/>
          <w:lang w:eastAsia="ru-RU"/>
        </w:rPr>
        <w:t>Москва :</w:t>
      </w:r>
      <w:proofErr w:type="gramEnd"/>
      <w:r w:rsidRPr="00DD4DF7">
        <w:rPr>
          <w:rFonts w:ascii="Times New Roman" w:eastAsia="Times New Roman" w:hAnsi="Times New Roman" w:cs="Times New Roman"/>
          <w:sz w:val="28"/>
          <w:szCs w:val="28"/>
          <w:lang w:eastAsia="ru-RU"/>
        </w:rPr>
        <w:t xml:space="preserve"> ИНФРА-</w:t>
      </w:r>
      <w:r w:rsidRPr="00DD4DF7">
        <w:rPr>
          <w:rFonts w:ascii="Times New Roman" w:eastAsia="Times New Roman" w:hAnsi="Times New Roman" w:cs="Times New Roman"/>
          <w:sz w:val="28"/>
          <w:szCs w:val="28"/>
          <w:lang w:eastAsia="ru-RU"/>
        </w:rPr>
        <w:lastRenderedPageBreak/>
        <w:t xml:space="preserve">М, 2021. — 221 с. — (Высшее образование: </w:t>
      </w:r>
      <w:proofErr w:type="spellStart"/>
      <w:r w:rsidRPr="00DD4DF7">
        <w:rPr>
          <w:rFonts w:ascii="Times New Roman" w:eastAsia="Times New Roman" w:hAnsi="Times New Roman" w:cs="Times New Roman"/>
          <w:sz w:val="28"/>
          <w:szCs w:val="28"/>
          <w:lang w:eastAsia="ru-RU"/>
        </w:rPr>
        <w:t>Бакалавриат</w:t>
      </w:r>
      <w:proofErr w:type="spellEnd"/>
      <w:r w:rsidRPr="00DD4DF7">
        <w:rPr>
          <w:rFonts w:ascii="Times New Roman" w:eastAsia="Times New Roman" w:hAnsi="Times New Roman" w:cs="Times New Roman"/>
          <w:sz w:val="28"/>
          <w:szCs w:val="28"/>
          <w:lang w:eastAsia="ru-RU"/>
        </w:rPr>
        <w:t xml:space="preserve">). — ISBN 978-5-16-016399-4. -  ЭБС ZNANIUM.com. - URL: https://znanium.com/catalog/product/1137320 (дата обращения: 17.05.2023). –  </w:t>
      </w:r>
      <w:proofErr w:type="gramStart"/>
      <w:r w:rsidRPr="00DD4DF7">
        <w:rPr>
          <w:rFonts w:ascii="Times New Roman" w:eastAsia="Times New Roman" w:hAnsi="Times New Roman" w:cs="Times New Roman"/>
          <w:sz w:val="28"/>
          <w:szCs w:val="28"/>
          <w:lang w:eastAsia="ru-RU"/>
        </w:rPr>
        <w:t>Текст :</w:t>
      </w:r>
      <w:proofErr w:type="gramEnd"/>
      <w:r w:rsidRPr="00DD4DF7">
        <w:rPr>
          <w:rFonts w:ascii="Times New Roman" w:eastAsia="Times New Roman" w:hAnsi="Times New Roman" w:cs="Times New Roman"/>
          <w:sz w:val="28"/>
          <w:szCs w:val="28"/>
          <w:lang w:eastAsia="ru-RU"/>
        </w:rPr>
        <w:t xml:space="preserve"> электронный. </w:t>
      </w:r>
    </w:p>
    <w:p w14:paraId="56E30F7D" w14:textId="77777777" w:rsidR="00CF7F8F" w:rsidRPr="00C7570D" w:rsidRDefault="00CF7F8F" w:rsidP="00CF7F8F">
      <w:pPr>
        <w:widowControl w:val="0"/>
        <w:spacing w:after="0" w:line="240" w:lineRule="auto"/>
        <w:ind w:firstLine="426"/>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3. </w:t>
      </w:r>
      <w:r w:rsidRPr="00DD4DF7">
        <w:rPr>
          <w:rFonts w:ascii="Times New Roman" w:eastAsia="Times New Roman" w:hAnsi="Times New Roman" w:cs="Times New Roman"/>
          <w:sz w:val="28"/>
          <w:szCs w:val="28"/>
          <w:lang w:eastAsia="ru-RU"/>
        </w:rPr>
        <w:t xml:space="preserve">Федоренко, И. В. </w:t>
      </w:r>
      <w:proofErr w:type="gramStart"/>
      <w:r w:rsidRPr="00DD4DF7">
        <w:rPr>
          <w:rFonts w:ascii="Times New Roman" w:eastAsia="Times New Roman" w:hAnsi="Times New Roman" w:cs="Times New Roman"/>
          <w:sz w:val="28"/>
          <w:szCs w:val="28"/>
          <w:lang w:eastAsia="ru-RU"/>
        </w:rPr>
        <w:t>Аудит :</w:t>
      </w:r>
      <w:proofErr w:type="gramEnd"/>
      <w:r w:rsidRPr="00DD4DF7">
        <w:rPr>
          <w:rFonts w:ascii="Times New Roman" w:eastAsia="Times New Roman" w:hAnsi="Times New Roman" w:cs="Times New Roman"/>
          <w:sz w:val="28"/>
          <w:szCs w:val="28"/>
          <w:lang w:eastAsia="ru-RU"/>
        </w:rPr>
        <w:t xml:space="preserve"> учебник / И. В. Федоренко, Г.</w:t>
      </w:r>
      <w:r>
        <w:rPr>
          <w:rFonts w:ascii="Times New Roman" w:eastAsia="Times New Roman" w:hAnsi="Times New Roman" w:cs="Times New Roman"/>
          <w:sz w:val="28"/>
          <w:szCs w:val="28"/>
          <w:lang w:eastAsia="ru-RU"/>
        </w:rPr>
        <w:t xml:space="preserve"> </w:t>
      </w:r>
      <w:r w:rsidRPr="00DD4DF7">
        <w:rPr>
          <w:rFonts w:ascii="Times New Roman" w:eastAsia="Times New Roman" w:hAnsi="Times New Roman" w:cs="Times New Roman"/>
          <w:sz w:val="28"/>
          <w:szCs w:val="28"/>
          <w:lang w:eastAsia="ru-RU"/>
        </w:rPr>
        <w:t xml:space="preserve">И. Золотарева. — 2-е изд., </w:t>
      </w:r>
      <w:proofErr w:type="spellStart"/>
      <w:r w:rsidRPr="00DD4DF7">
        <w:rPr>
          <w:rFonts w:ascii="Times New Roman" w:eastAsia="Times New Roman" w:hAnsi="Times New Roman" w:cs="Times New Roman"/>
          <w:sz w:val="28"/>
          <w:szCs w:val="28"/>
          <w:lang w:eastAsia="ru-RU"/>
        </w:rPr>
        <w:t>перераб</w:t>
      </w:r>
      <w:proofErr w:type="spellEnd"/>
      <w:r w:rsidRPr="00DD4DF7">
        <w:rPr>
          <w:rFonts w:ascii="Times New Roman" w:eastAsia="Times New Roman" w:hAnsi="Times New Roman" w:cs="Times New Roman"/>
          <w:sz w:val="28"/>
          <w:szCs w:val="28"/>
          <w:lang w:eastAsia="ru-RU"/>
        </w:rPr>
        <w:t xml:space="preserve">. и доп. — </w:t>
      </w:r>
      <w:proofErr w:type="gramStart"/>
      <w:r w:rsidRPr="00DD4DF7">
        <w:rPr>
          <w:rFonts w:ascii="Times New Roman" w:eastAsia="Times New Roman" w:hAnsi="Times New Roman" w:cs="Times New Roman"/>
          <w:sz w:val="28"/>
          <w:szCs w:val="28"/>
          <w:lang w:eastAsia="ru-RU"/>
        </w:rPr>
        <w:t>Москва :</w:t>
      </w:r>
      <w:proofErr w:type="gramEnd"/>
      <w:r w:rsidRPr="00DD4DF7">
        <w:rPr>
          <w:rFonts w:ascii="Times New Roman" w:eastAsia="Times New Roman" w:hAnsi="Times New Roman" w:cs="Times New Roman"/>
          <w:sz w:val="28"/>
          <w:szCs w:val="28"/>
          <w:lang w:eastAsia="ru-RU"/>
        </w:rPr>
        <w:t xml:space="preserve"> ИНФРА-М, 2022. — 281 с. + Доп. материалы [Электронный ресурс]. — (Высшее образование: </w:t>
      </w:r>
      <w:proofErr w:type="spellStart"/>
      <w:r w:rsidRPr="00DD4DF7">
        <w:rPr>
          <w:rFonts w:ascii="Times New Roman" w:eastAsia="Times New Roman" w:hAnsi="Times New Roman" w:cs="Times New Roman"/>
          <w:sz w:val="28"/>
          <w:szCs w:val="28"/>
          <w:lang w:eastAsia="ru-RU"/>
        </w:rPr>
        <w:t>Бакалавриат</w:t>
      </w:r>
      <w:proofErr w:type="spellEnd"/>
      <w:r w:rsidRPr="00DD4DF7">
        <w:rPr>
          <w:rFonts w:ascii="Times New Roman" w:eastAsia="Times New Roman" w:hAnsi="Times New Roman" w:cs="Times New Roman"/>
          <w:sz w:val="28"/>
          <w:szCs w:val="28"/>
          <w:lang w:eastAsia="ru-RU"/>
        </w:rPr>
        <w:t xml:space="preserve">). — - ISBN 978-5-16-015136-6. - ЭБС ZNANIUM.com. - URL: https://znanium.com/catalog/product/1709434 (дата обращения: 17.05.2023). – </w:t>
      </w:r>
      <w:proofErr w:type="gramStart"/>
      <w:r w:rsidRPr="00DD4DF7">
        <w:rPr>
          <w:rFonts w:ascii="Times New Roman" w:eastAsia="Times New Roman" w:hAnsi="Times New Roman" w:cs="Times New Roman"/>
          <w:sz w:val="28"/>
          <w:szCs w:val="28"/>
          <w:lang w:eastAsia="ru-RU"/>
        </w:rPr>
        <w:t>Текст :</w:t>
      </w:r>
      <w:proofErr w:type="gramEnd"/>
      <w:r w:rsidRPr="00DD4DF7">
        <w:rPr>
          <w:rFonts w:ascii="Times New Roman" w:eastAsia="Times New Roman" w:hAnsi="Times New Roman" w:cs="Times New Roman"/>
          <w:sz w:val="28"/>
          <w:szCs w:val="28"/>
          <w:lang w:eastAsia="ru-RU"/>
        </w:rPr>
        <w:t xml:space="preserve"> электронный.</w:t>
      </w:r>
    </w:p>
    <w:p w14:paraId="5FD62339" w14:textId="77777777" w:rsidR="00CF7F8F" w:rsidRPr="007550E6" w:rsidRDefault="00CF7F8F" w:rsidP="00CF7F8F">
      <w:pPr>
        <w:pStyle w:val="af0"/>
        <w:widowControl w:val="0"/>
        <w:spacing w:after="0" w:line="240" w:lineRule="auto"/>
        <w:ind w:left="1346"/>
        <w:jc w:val="both"/>
        <w:rPr>
          <w:rFonts w:ascii="Times New Roman" w:eastAsia="Times New Roman" w:hAnsi="Times New Roman"/>
          <w:b/>
          <w:sz w:val="28"/>
          <w:szCs w:val="28"/>
          <w:lang w:eastAsia="ru-RU"/>
        </w:rPr>
      </w:pPr>
    </w:p>
    <w:p w14:paraId="3512225E" w14:textId="77777777" w:rsidR="00CF7F8F" w:rsidRDefault="00CF7F8F" w:rsidP="00CF7F8F">
      <w:pPr>
        <w:spacing w:after="0" w:line="360" w:lineRule="auto"/>
        <w:ind w:firstLine="709"/>
        <w:jc w:val="center"/>
        <w:rPr>
          <w:rFonts w:ascii="Times New Roman" w:eastAsia="Times New Roman" w:hAnsi="Times New Roman" w:cs="Times New Roman"/>
          <w:b/>
          <w:sz w:val="28"/>
          <w:szCs w:val="28"/>
          <w:lang w:eastAsia="ru-RU"/>
        </w:rPr>
      </w:pPr>
      <w:r w:rsidRPr="00C7570D">
        <w:rPr>
          <w:rFonts w:ascii="Times New Roman" w:eastAsia="Times New Roman" w:hAnsi="Times New Roman" w:cs="Times New Roman"/>
          <w:b/>
          <w:sz w:val="28"/>
          <w:szCs w:val="28"/>
          <w:lang w:eastAsia="ru-RU"/>
        </w:rPr>
        <w:t>Дополнительная литература:</w:t>
      </w:r>
    </w:p>
    <w:p w14:paraId="13BD2FC4" w14:textId="77777777" w:rsidR="00CF7F8F" w:rsidRDefault="00CF7F8F" w:rsidP="00CF7F8F">
      <w:pPr>
        <w:widowControl w:val="0"/>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proofErr w:type="spellStart"/>
      <w:r w:rsidRPr="00DD4DF7">
        <w:rPr>
          <w:rFonts w:ascii="Times New Roman" w:eastAsia="Times New Roman" w:hAnsi="Times New Roman" w:cs="Times New Roman"/>
          <w:sz w:val="28"/>
          <w:szCs w:val="28"/>
          <w:lang w:eastAsia="ru-RU"/>
        </w:rPr>
        <w:t>Буянский</w:t>
      </w:r>
      <w:proofErr w:type="spellEnd"/>
      <w:r w:rsidRPr="00DD4DF7">
        <w:rPr>
          <w:rFonts w:ascii="Times New Roman" w:eastAsia="Times New Roman" w:hAnsi="Times New Roman" w:cs="Times New Roman"/>
          <w:sz w:val="28"/>
          <w:szCs w:val="28"/>
          <w:lang w:eastAsia="ru-RU"/>
        </w:rPr>
        <w:t xml:space="preserve"> С. Г. Корпоративное управление, </w:t>
      </w:r>
      <w:proofErr w:type="spellStart"/>
      <w:r w:rsidRPr="00DD4DF7">
        <w:rPr>
          <w:rFonts w:ascii="Times New Roman" w:eastAsia="Times New Roman" w:hAnsi="Times New Roman" w:cs="Times New Roman"/>
          <w:sz w:val="28"/>
          <w:szCs w:val="28"/>
          <w:lang w:eastAsia="ru-RU"/>
        </w:rPr>
        <w:t>комплаенс</w:t>
      </w:r>
      <w:proofErr w:type="spellEnd"/>
      <w:r w:rsidRPr="00DD4DF7">
        <w:rPr>
          <w:rFonts w:ascii="Times New Roman" w:eastAsia="Times New Roman" w:hAnsi="Times New Roman" w:cs="Times New Roman"/>
          <w:sz w:val="28"/>
          <w:szCs w:val="28"/>
          <w:lang w:eastAsia="ru-RU"/>
        </w:rPr>
        <w:t xml:space="preserve"> и риск-менеджмент: учебное пособие для магистрантов / С. Г. </w:t>
      </w:r>
      <w:proofErr w:type="spellStart"/>
      <w:r w:rsidRPr="00DD4DF7">
        <w:rPr>
          <w:rFonts w:ascii="Times New Roman" w:eastAsia="Times New Roman" w:hAnsi="Times New Roman" w:cs="Times New Roman"/>
          <w:sz w:val="28"/>
          <w:szCs w:val="28"/>
          <w:lang w:eastAsia="ru-RU"/>
        </w:rPr>
        <w:t>Буянский</w:t>
      </w:r>
      <w:proofErr w:type="spellEnd"/>
      <w:r w:rsidRPr="00DD4DF7">
        <w:rPr>
          <w:rFonts w:ascii="Times New Roman" w:eastAsia="Times New Roman" w:hAnsi="Times New Roman" w:cs="Times New Roman"/>
          <w:sz w:val="28"/>
          <w:szCs w:val="28"/>
          <w:lang w:eastAsia="ru-RU"/>
        </w:rPr>
        <w:t xml:space="preserve">, </w:t>
      </w:r>
      <w:proofErr w:type="gramStart"/>
      <w:r w:rsidRPr="00DD4DF7">
        <w:rPr>
          <w:rFonts w:ascii="Times New Roman" w:eastAsia="Times New Roman" w:hAnsi="Times New Roman" w:cs="Times New Roman"/>
          <w:sz w:val="28"/>
          <w:szCs w:val="28"/>
          <w:lang w:eastAsia="ru-RU"/>
        </w:rPr>
        <w:t>Ю .</w:t>
      </w:r>
      <w:proofErr w:type="gramEnd"/>
      <w:r w:rsidRPr="00DD4DF7">
        <w:rPr>
          <w:rFonts w:ascii="Times New Roman" w:eastAsia="Times New Roman" w:hAnsi="Times New Roman" w:cs="Times New Roman"/>
          <w:sz w:val="28"/>
          <w:szCs w:val="28"/>
          <w:lang w:eastAsia="ru-RU"/>
        </w:rPr>
        <w:t xml:space="preserve">В. </w:t>
      </w:r>
      <w:proofErr w:type="spellStart"/>
      <w:r w:rsidRPr="00DD4DF7">
        <w:rPr>
          <w:rFonts w:ascii="Times New Roman" w:eastAsia="Times New Roman" w:hAnsi="Times New Roman" w:cs="Times New Roman"/>
          <w:sz w:val="28"/>
          <w:szCs w:val="28"/>
          <w:lang w:eastAsia="ru-RU"/>
        </w:rPr>
        <w:t>Трунцевский</w:t>
      </w:r>
      <w:proofErr w:type="spellEnd"/>
      <w:r w:rsidRPr="00DD4DF7">
        <w:rPr>
          <w:rFonts w:ascii="Times New Roman" w:eastAsia="Times New Roman" w:hAnsi="Times New Roman" w:cs="Times New Roman"/>
          <w:sz w:val="28"/>
          <w:szCs w:val="28"/>
          <w:lang w:eastAsia="ru-RU"/>
        </w:rPr>
        <w:t xml:space="preserve">; </w:t>
      </w:r>
      <w:proofErr w:type="spellStart"/>
      <w:r w:rsidRPr="00DD4DF7">
        <w:rPr>
          <w:rFonts w:ascii="Times New Roman" w:eastAsia="Times New Roman" w:hAnsi="Times New Roman" w:cs="Times New Roman"/>
          <w:sz w:val="28"/>
          <w:szCs w:val="28"/>
          <w:lang w:eastAsia="ru-RU"/>
        </w:rPr>
        <w:t>Финуниверситет</w:t>
      </w:r>
      <w:proofErr w:type="spellEnd"/>
      <w:r w:rsidRPr="00DD4DF7">
        <w:rPr>
          <w:rFonts w:ascii="Times New Roman" w:eastAsia="Times New Roman" w:hAnsi="Times New Roman" w:cs="Times New Roman"/>
          <w:sz w:val="28"/>
          <w:szCs w:val="28"/>
          <w:lang w:eastAsia="ru-RU"/>
        </w:rPr>
        <w:t xml:space="preserve">. - Москва: </w:t>
      </w:r>
      <w:proofErr w:type="spellStart"/>
      <w:r w:rsidRPr="00DD4DF7">
        <w:rPr>
          <w:rFonts w:ascii="Times New Roman" w:eastAsia="Times New Roman" w:hAnsi="Times New Roman" w:cs="Times New Roman"/>
          <w:sz w:val="28"/>
          <w:szCs w:val="28"/>
          <w:lang w:eastAsia="ru-RU"/>
        </w:rPr>
        <w:t>Русайнс</w:t>
      </w:r>
      <w:proofErr w:type="spellEnd"/>
      <w:r w:rsidRPr="00DD4DF7">
        <w:rPr>
          <w:rFonts w:ascii="Times New Roman" w:eastAsia="Times New Roman" w:hAnsi="Times New Roman" w:cs="Times New Roman"/>
          <w:sz w:val="28"/>
          <w:szCs w:val="28"/>
          <w:lang w:eastAsia="ru-RU"/>
        </w:rPr>
        <w:t>, 2016. - 344 с. - Текст: непосредственный. - То же. - 2020. - ЭБС BOOK.ru. — URL: https://book.ru/book/934712 (дата обращения: 1</w:t>
      </w:r>
      <w:r>
        <w:rPr>
          <w:rFonts w:ascii="Times New Roman" w:eastAsia="Times New Roman" w:hAnsi="Times New Roman" w:cs="Times New Roman"/>
          <w:sz w:val="28"/>
          <w:szCs w:val="28"/>
          <w:lang w:eastAsia="ru-RU"/>
        </w:rPr>
        <w:t>7</w:t>
      </w:r>
      <w:r w:rsidRPr="00DD4DF7">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r w:rsidRPr="00DD4DF7">
        <w:rPr>
          <w:rFonts w:ascii="Times New Roman" w:eastAsia="Times New Roman" w:hAnsi="Times New Roman" w:cs="Times New Roman"/>
          <w:sz w:val="28"/>
          <w:szCs w:val="28"/>
          <w:lang w:eastAsia="ru-RU"/>
        </w:rPr>
        <w:t xml:space="preserve">.2023). — </w:t>
      </w:r>
      <w:proofErr w:type="gramStart"/>
      <w:r w:rsidRPr="00DD4DF7">
        <w:rPr>
          <w:rFonts w:ascii="Times New Roman" w:eastAsia="Times New Roman" w:hAnsi="Times New Roman" w:cs="Times New Roman"/>
          <w:sz w:val="28"/>
          <w:szCs w:val="28"/>
          <w:lang w:eastAsia="ru-RU"/>
        </w:rPr>
        <w:t>Текст :</w:t>
      </w:r>
      <w:proofErr w:type="gramEnd"/>
      <w:r w:rsidRPr="00DD4DF7">
        <w:rPr>
          <w:rFonts w:ascii="Times New Roman" w:eastAsia="Times New Roman" w:hAnsi="Times New Roman" w:cs="Times New Roman"/>
          <w:sz w:val="28"/>
          <w:szCs w:val="28"/>
          <w:lang w:eastAsia="ru-RU"/>
        </w:rPr>
        <w:t xml:space="preserve"> электронный. </w:t>
      </w:r>
    </w:p>
    <w:p w14:paraId="5BDE2DD8" w14:textId="77777777" w:rsidR="00CF7F8F" w:rsidRDefault="00CF7F8F" w:rsidP="00CF7F8F">
      <w:pPr>
        <w:widowControl w:val="0"/>
        <w:spacing w:after="0" w:line="240" w:lineRule="auto"/>
        <w:ind w:firstLine="426"/>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2.  </w:t>
      </w:r>
      <w:r w:rsidRPr="00DD4DF7">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Pr="00DD4DF7">
        <w:rPr>
          <w:rFonts w:ascii="Times New Roman" w:eastAsia="Times New Roman" w:hAnsi="Times New Roman" w:cs="Times New Roman"/>
          <w:sz w:val="28"/>
          <w:szCs w:val="28"/>
          <w:lang w:eastAsia="ru-RU"/>
        </w:rPr>
        <w:t>Авдийский</w:t>
      </w:r>
      <w:proofErr w:type="spellEnd"/>
      <w:r w:rsidRPr="00DD4DF7">
        <w:rPr>
          <w:rFonts w:ascii="Times New Roman" w:eastAsia="Times New Roman" w:hAnsi="Times New Roman" w:cs="Times New Roman"/>
          <w:sz w:val="28"/>
          <w:szCs w:val="28"/>
          <w:lang w:eastAsia="ru-RU"/>
        </w:rPr>
        <w:t xml:space="preserve"> [и др.]; </w:t>
      </w:r>
      <w:proofErr w:type="spellStart"/>
      <w:r w:rsidRPr="00DD4DF7">
        <w:rPr>
          <w:rFonts w:ascii="Times New Roman" w:eastAsia="Times New Roman" w:hAnsi="Times New Roman" w:cs="Times New Roman"/>
          <w:sz w:val="28"/>
          <w:szCs w:val="28"/>
          <w:lang w:eastAsia="ru-RU"/>
        </w:rPr>
        <w:t>Финуниверситет</w:t>
      </w:r>
      <w:proofErr w:type="spellEnd"/>
      <w:r w:rsidRPr="00DD4DF7">
        <w:rPr>
          <w:rFonts w:ascii="Times New Roman" w:eastAsia="Times New Roman" w:hAnsi="Times New Roman" w:cs="Times New Roman"/>
          <w:sz w:val="28"/>
          <w:szCs w:val="28"/>
          <w:lang w:eastAsia="ru-RU"/>
        </w:rPr>
        <w:t xml:space="preserve">. - Москва: Инфра-М, 2017. - 203 с. </w:t>
      </w:r>
      <w:proofErr w:type="gramStart"/>
      <w:r w:rsidRPr="00DD4DF7">
        <w:rPr>
          <w:rFonts w:ascii="Times New Roman" w:eastAsia="Times New Roman" w:hAnsi="Times New Roman" w:cs="Times New Roman"/>
          <w:sz w:val="28"/>
          <w:szCs w:val="28"/>
          <w:lang w:eastAsia="ru-RU"/>
        </w:rPr>
        <w:t>-  (</w:t>
      </w:r>
      <w:proofErr w:type="gramEnd"/>
      <w:r w:rsidRPr="00DD4DF7">
        <w:rPr>
          <w:rFonts w:ascii="Times New Roman" w:eastAsia="Times New Roman" w:hAnsi="Times New Roman" w:cs="Times New Roman"/>
          <w:sz w:val="28"/>
          <w:szCs w:val="28"/>
          <w:lang w:eastAsia="ru-RU"/>
        </w:rPr>
        <w:t xml:space="preserve">Высшее образование: Магистратура). – </w:t>
      </w:r>
      <w:proofErr w:type="gramStart"/>
      <w:r w:rsidRPr="00DD4DF7">
        <w:rPr>
          <w:rFonts w:ascii="Times New Roman" w:eastAsia="Times New Roman" w:hAnsi="Times New Roman" w:cs="Times New Roman"/>
          <w:sz w:val="28"/>
          <w:szCs w:val="28"/>
          <w:lang w:eastAsia="ru-RU"/>
        </w:rPr>
        <w:t>Текст :</w:t>
      </w:r>
      <w:proofErr w:type="gramEnd"/>
      <w:r w:rsidRPr="00DD4DF7">
        <w:rPr>
          <w:rFonts w:ascii="Times New Roman" w:eastAsia="Times New Roman" w:hAnsi="Times New Roman" w:cs="Times New Roman"/>
          <w:sz w:val="28"/>
          <w:szCs w:val="28"/>
          <w:lang w:eastAsia="ru-RU"/>
        </w:rPr>
        <w:t xml:space="preserve"> непосредственный. - То же. - 2019. - ЭБС ZNANIUM.com. - URL: https://znanium.com/catalog/product/1024505 (дата обращения: 1</w:t>
      </w:r>
      <w:r>
        <w:rPr>
          <w:rFonts w:ascii="Times New Roman" w:eastAsia="Times New Roman" w:hAnsi="Times New Roman" w:cs="Times New Roman"/>
          <w:sz w:val="28"/>
          <w:szCs w:val="28"/>
          <w:lang w:eastAsia="ru-RU"/>
        </w:rPr>
        <w:t>7</w:t>
      </w:r>
      <w:r w:rsidRPr="00DD4DF7">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r w:rsidRPr="00DD4DF7">
        <w:rPr>
          <w:rFonts w:ascii="Times New Roman" w:eastAsia="Times New Roman" w:hAnsi="Times New Roman" w:cs="Times New Roman"/>
          <w:sz w:val="28"/>
          <w:szCs w:val="28"/>
          <w:lang w:eastAsia="ru-RU"/>
        </w:rPr>
        <w:t xml:space="preserve">.2023). - </w:t>
      </w:r>
      <w:proofErr w:type="gramStart"/>
      <w:r w:rsidRPr="00DD4DF7">
        <w:rPr>
          <w:rFonts w:ascii="Times New Roman" w:eastAsia="Times New Roman" w:hAnsi="Times New Roman" w:cs="Times New Roman"/>
          <w:sz w:val="28"/>
          <w:szCs w:val="28"/>
          <w:lang w:eastAsia="ru-RU"/>
        </w:rPr>
        <w:t>Текст :</w:t>
      </w:r>
      <w:proofErr w:type="gramEnd"/>
      <w:r w:rsidRPr="00DD4DF7">
        <w:rPr>
          <w:rFonts w:ascii="Times New Roman" w:eastAsia="Times New Roman" w:hAnsi="Times New Roman" w:cs="Times New Roman"/>
          <w:sz w:val="28"/>
          <w:szCs w:val="28"/>
          <w:lang w:eastAsia="ru-RU"/>
        </w:rPr>
        <w:t xml:space="preserve"> электронный. </w:t>
      </w:r>
    </w:p>
    <w:p w14:paraId="7591A7C9" w14:textId="77777777" w:rsidR="00CF7F8F" w:rsidRDefault="00CF7F8F" w:rsidP="00CF7F8F">
      <w:pPr>
        <w:widowControl w:val="0"/>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C7570D">
        <w:rPr>
          <w:rFonts w:ascii="Times New Roman" w:eastAsia="Times New Roman" w:hAnsi="Times New Roman" w:cs="Times New Roman"/>
          <w:sz w:val="28"/>
          <w:szCs w:val="28"/>
          <w:lang w:eastAsia="ru-RU"/>
        </w:rPr>
        <w:t xml:space="preserve"> </w:t>
      </w:r>
      <w:proofErr w:type="spellStart"/>
      <w:r w:rsidRPr="00DD4DF7">
        <w:rPr>
          <w:rFonts w:ascii="Times New Roman" w:eastAsia="Times New Roman" w:hAnsi="Times New Roman" w:cs="Times New Roman"/>
          <w:sz w:val="28"/>
          <w:szCs w:val="28"/>
          <w:lang w:eastAsia="ru-RU"/>
        </w:rPr>
        <w:t>Авдийский</w:t>
      </w:r>
      <w:proofErr w:type="spellEnd"/>
      <w:r w:rsidRPr="00DD4DF7">
        <w:rPr>
          <w:rFonts w:ascii="Times New Roman" w:eastAsia="Times New Roman" w:hAnsi="Times New Roman" w:cs="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DD4DF7">
        <w:rPr>
          <w:rFonts w:ascii="Times New Roman" w:eastAsia="Times New Roman" w:hAnsi="Times New Roman" w:cs="Times New Roman"/>
          <w:sz w:val="28"/>
          <w:szCs w:val="28"/>
          <w:lang w:eastAsia="ru-RU"/>
        </w:rPr>
        <w:t>управления :</w:t>
      </w:r>
      <w:proofErr w:type="gramEnd"/>
      <w:r w:rsidRPr="00DD4DF7">
        <w:rPr>
          <w:rFonts w:ascii="Times New Roman" w:eastAsia="Times New Roman" w:hAnsi="Times New Roman" w:cs="Times New Roman"/>
          <w:sz w:val="28"/>
          <w:szCs w:val="28"/>
          <w:lang w:eastAsia="ru-RU"/>
        </w:rPr>
        <w:t xml:space="preserve"> учебное пособие / В. И. </w:t>
      </w:r>
      <w:proofErr w:type="spellStart"/>
      <w:r w:rsidRPr="00DD4DF7">
        <w:rPr>
          <w:rFonts w:ascii="Times New Roman" w:eastAsia="Times New Roman" w:hAnsi="Times New Roman" w:cs="Times New Roman"/>
          <w:sz w:val="28"/>
          <w:szCs w:val="28"/>
          <w:lang w:eastAsia="ru-RU"/>
        </w:rPr>
        <w:t>Авдийский</w:t>
      </w:r>
      <w:proofErr w:type="spellEnd"/>
      <w:r w:rsidRPr="00DD4DF7">
        <w:rPr>
          <w:rFonts w:ascii="Times New Roman" w:eastAsia="Times New Roman" w:hAnsi="Times New Roman" w:cs="Times New Roman"/>
          <w:sz w:val="28"/>
          <w:szCs w:val="28"/>
          <w:lang w:eastAsia="ru-RU"/>
        </w:rPr>
        <w:t xml:space="preserve">, В. М. Безденежных. - </w:t>
      </w:r>
      <w:proofErr w:type="gramStart"/>
      <w:r w:rsidRPr="00DD4DF7">
        <w:rPr>
          <w:rFonts w:ascii="Times New Roman" w:eastAsia="Times New Roman" w:hAnsi="Times New Roman" w:cs="Times New Roman"/>
          <w:sz w:val="28"/>
          <w:szCs w:val="28"/>
          <w:lang w:eastAsia="ru-RU"/>
        </w:rPr>
        <w:t>Москва :</w:t>
      </w:r>
      <w:proofErr w:type="gramEnd"/>
      <w:r w:rsidRPr="00DD4DF7">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https://znanium.com/catalog/product/967710 (дата обращения: 1</w:t>
      </w:r>
      <w:r>
        <w:rPr>
          <w:rFonts w:ascii="Times New Roman" w:eastAsia="Times New Roman" w:hAnsi="Times New Roman" w:cs="Times New Roman"/>
          <w:sz w:val="28"/>
          <w:szCs w:val="28"/>
          <w:lang w:eastAsia="ru-RU"/>
        </w:rPr>
        <w:t>7</w:t>
      </w:r>
      <w:r w:rsidRPr="00DD4DF7">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r w:rsidRPr="00DD4DF7">
        <w:rPr>
          <w:rFonts w:ascii="Times New Roman" w:eastAsia="Times New Roman" w:hAnsi="Times New Roman" w:cs="Times New Roman"/>
          <w:sz w:val="28"/>
          <w:szCs w:val="28"/>
          <w:lang w:eastAsia="ru-RU"/>
        </w:rPr>
        <w:t xml:space="preserve">.2023). - </w:t>
      </w:r>
      <w:proofErr w:type="gramStart"/>
      <w:r w:rsidRPr="00DD4DF7">
        <w:rPr>
          <w:rFonts w:ascii="Times New Roman" w:eastAsia="Times New Roman" w:hAnsi="Times New Roman" w:cs="Times New Roman"/>
          <w:sz w:val="28"/>
          <w:szCs w:val="28"/>
          <w:lang w:eastAsia="ru-RU"/>
        </w:rPr>
        <w:t>Текст :</w:t>
      </w:r>
      <w:proofErr w:type="gramEnd"/>
      <w:r w:rsidRPr="00DD4DF7">
        <w:rPr>
          <w:rFonts w:ascii="Times New Roman" w:eastAsia="Times New Roman" w:hAnsi="Times New Roman" w:cs="Times New Roman"/>
          <w:sz w:val="28"/>
          <w:szCs w:val="28"/>
          <w:lang w:eastAsia="ru-RU"/>
        </w:rPr>
        <w:t xml:space="preserve"> электронный. </w:t>
      </w:r>
    </w:p>
    <w:p w14:paraId="6FDEAE92" w14:textId="77777777" w:rsidR="00CF7F8F" w:rsidRPr="00C7570D" w:rsidRDefault="00CF7F8F" w:rsidP="00CF7F8F">
      <w:pPr>
        <w:widowControl w:val="0"/>
        <w:spacing w:after="0" w:line="240" w:lineRule="auto"/>
        <w:ind w:firstLine="851"/>
        <w:jc w:val="both"/>
        <w:rPr>
          <w:rFonts w:ascii="Times New Roman" w:eastAsia="Times New Roman" w:hAnsi="Times New Roman" w:cs="Times New Roman"/>
          <w:sz w:val="28"/>
          <w:szCs w:val="28"/>
          <w:lang w:eastAsia="ru-RU"/>
        </w:rPr>
      </w:pPr>
    </w:p>
    <w:p w14:paraId="4CDC0E40" w14:textId="77777777" w:rsidR="00CF7F8F" w:rsidRPr="00C7570D" w:rsidRDefault="00CF7F8F" w:rsidP="00CF7F8F">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C7570D">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C7570D">
        <w:rPr>
          <w:rFonts w:ascii="Times New Roman" w:eastAsia="Times New Roman" w:hAnsi="Times New Roman" w:cs="Times New Roman"/>
          <w:b/>
          <w:bCs/>
          <w:sz w:val="28"/>
          <w:szCs w:val="28"/>
        </w:rPr>
        <w:t xml:space="preserve"> </w:t>
      </w:r>
    </w:p>
    <w:p w14:paraId="311B86CA" w14:textId="77777777" w:rsidR="00CF7F8F" w:rsidRPr="00C7570D" w:rsidRDefault="00CF7F8F" w:rsidP="00CF7F8F">
      <w:pPr>
        <w:spacing w:after="0" w:line="240" w:lineRule="auto"/>
        <w:ind w:left="426"/>
        <w:jc w:val="both"/>
        <w:rPr>
          <w:rFonts w:ascii="Times New Roman" w:eastAsia="Calibri" w:hAnsi="Times New Roman" w:cs="Times New Roman"/>
          <w:sz w:val="28"/>
          <w:szCs w:val="28"/>
        </w:rPr>
      </w:pPr>
    </w:p>
    <w:p w14:paraId="2F6888BE" w14:textId="77777777" w:rsidR="00662FFC" w:rsidRPr="00C7570D" w:rsidRDefault="00662FFC" w:rsidP="00662FFC">
      <w:pPr>
        <w:pStyle w:val="af0"/>
        <w:numPr>
          <w:ilvl w:val="0"/>
          <w:numId w:val="1"/>
        </w:numPr>
        <w:spacing w:after="0" w:line="240" w:lineRule="auto"/>
        <w:jc w:val="both"/>
        <w:rPr>
          <w:rFonts w:ascii="Times New Roman" w:hAnsi="Times New Roman"/>
          <w:color w:val="000000" w:themeColor="text1"/>
          <w:sz w:val="28"/>
          <w:szCs w:val="28"/>
          <w:u w:val="single"/>
        </w:rPr>
      </w:pPr>
      <w:r w:rsidRPr="00C7570D">
        <w:rPr>
          <w:rFonts w:ascii="Times New Roman" w:hAnsi="Times New Roman"/>
          <w:color w:val="000000" w:themeColor="text1"/>
          <w:sz w:val="28"/>
          <w:szCs w:val="28"/>
        </w:rPr>
        <w:t xml:space="preserve">Электронно-библиотечная система BOOK.RU </w:t>
      </w:r>
      <w:hyperlink r:id="rId8" w:history="1">
        <w:r w:rsidRPr="00C7570D">
          <w:rPr>
            <w:rStyle w:val="af1"/>
            <w:rFonts w:ascii="Times New Roman" w:hAnsi="Times New Roman"/>
            <w:color w:val="000000" w:themeColor="text1"/>
            <w:sz w:val="28"/>
            <w:szCs w:val="28"/>
          </w:rPr>
          <w:t>http://www.book.ru</w:t>
        </w:r>
      </w:hyperlink>
    </w:p>
    <w:p w14:paraId="58529B8B" w14:textId="77777777" w:rsidR="00662FFC" w:rsidRPr="00C7570D" w:rsidRDefault="00662FFC" w:rsidP="00662FFC">
      <w:pPr>
        <w:pStyle w:val="af0"/>
        <w:numPr>
          <w:ilvl w:val="0"/>
          <w:numId w:val="1"/>
        </w:numPr>
        <w:spacing w:after="0" w:line="240" w:lineRule="auto"/>
        <w:jc w:val="both"/>
        <w:rPr>
          <w:rFonts w:ascii="Times New Roman" w:hAnsi="Times New Roman"/>
          <w:color w:val="000000" w:themeColor="text1"/>
          <w:sz w:val="28"/>
          <w:szCs w:val="28"/>
        </w:rPr>
      </w:pPr>
      <w:r w:rsidRPr="00C7570D">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9" w:history="1">
        <w:r w:rsidRPr="00C7570D">
          <w:rPr>
            <w:rFonts w:ascii="Times New Roman" w:hAnsi="Times New Roman"/>
            <w:sz w:val="28"/>
            <w:szCs w:val="28"/>
          </w:rPr>
          <w:t>http://biblioclub.ru/</w:t>
        </w:r>
      </w:hyperlink>
    </w:p>
    <w:p w14:paraId="7425F803" w14:textId="77777777" w:rsidR="00662FFC" w:rsidRPr="00C7570D" w:rsidRDefault="00662FFC" w:rsidP="00662FFC">
      <w:pPr>
        <w:pStyle w:val="af0"/>
        <w:numPr>
          <w:ilvl w:val="0"/>
          <w:numId w:val="1"/>
        </w:numPr>
        <w:spacing w:after="0" w:line="240" w:lineRule="auto"/>
        <w:jc w:val="both"/>
        <w:rPr>
          <w:rFonts w:ascii="Times New Roman" w:hAnsi="Times New Roman"/>
          <w:color w:val="000000" w:themeColor="text1"/>
          <w:sz w:val="28"/>
          <w:szCs w:val="28"/>
          <w:u w:val="single"/>
        </w:rPr>
      </w:pPr>
      <w:r w:rsidRPr="00C7570D">
        <w:rPr>
          <w:rFonts w:ascii="Times New Roman" w:hAnsi="Times New Roman"/>
          <w:color w:val="000000" w:themeColor="text1"/>
          <w:sz w:val="28"/>
          <w:szCs w:val="28"/>
        </w:rPr>
        <w:t xml:space="preserve">Электронно-библиотечная система </w:t>
      </w:r>
      <w:proofErr w:type="spellStart"/>
      <w:r w:rsidRPr="00C7570D">
        <w:rPr>
          <w:rFonts w:ascii="Times New Roman" w:hAnsi="Times New Roman"/>
          <w:color w:val="000000" w:themeColor="text1"/>
          <w:sz w:val="28"/>
          <w:szCs w:val="28"/>
          <w:lang w:val="en-US"/>
        </w:rPr>
        <w:t>Znanium</w:t>
      </w:r>
      <w:proofErr w:type="spellEnd"/>
      <w:r w:rsidRPr="00C7570D">
        <w:rPr>
          <w:rFonts w:ascii="Times New Roman" w:hAnsi="Times New Roman"/>
          <w:color w:val="000000" w:themeColor="text1"/>
          <w:sz w:val="28"/>
          <w:szCs w:val="28"/>
        </w:rPr>
        <w:t xml:space="preserve"> </w:t>
      </w:r>
      <w:hyperlink r:id="rId10" w:history="1">
        <w:r w:rsidRPr="00C7570D">
          <w:rPr>
            <w:rStyle w:val="af1"/>
            <w:rFonts w:ascii="Times New Roman" w:hAnsi="Times New Roman"/>
            <w:color w:val="000000" w:themeColor="text1"/>
            <w:sz w:val="28"/>
            <w:szCs w:val="28"/>
          </w:rPr>
          <w:t>http://www.znanium.com</w:t>
        </w:r>
      </w:hyperlink>
    </w:p>
    <w:p w14:paraId="6FA88718" w14:textId="77777777" w:rsidR="00662FFC" w:rsidRPr="00C7570D" w:rsidRDefault="00662FFC" w:rsidP="00662FFC">
      <w:pPr>
        <w:pStyle w:val="af0"/>
        <w:numPr>
          <w:ilvl w:val="0"/>
          <w:numId w:val="1"/>
        </w:numPr>
        <w:spacing w:after="0" w:line="240" w:lineRule="auto"/>
        <w:jc w:val="both"/>
        <w:rPr>
          <w:rFonts w:ascii="Times New Roman" w:hAnsi="Times New Roman"/>
          <w:color w:val="000000" w:themeColor="text1"/>
          <w:sz w:val="28"/>
          <w:szCs w:val="28"/>
        </w:rPr>
      </w:pPr>
      <w:r w:rsidRPr="00C7570D">
        <w:rPr>
          <w:rFonts w:ascii="Times New Roman" w:hAnsi="Times New Roman"/>
          <w:color w:val="000000" w:themeColor="text1"/>
          <w:sz w:val="28"/>
          <w:szCs w:val="28"/>
        </w:rPr>
        <w:t xml:space="preserve">Электронно-библиотечная система издательства «ЮРАЙТ» </w:t>
      </w:r>
      <w:hyperlink r:id="rId11" w:history="1">
        <w:r w:rsidRPr="00C7570D">
          <w:rPr>
            <w:rStyle w:val="af1"/>
            <w:rFonts w:ascii="Times New Roman" w:hAnsi="Times New Roman"/>
            <w:color w:val="000000" w:themeColor="text1"/>
            <w:sz w:val="28"/>
            <w:szCs w:val="28"/>
          </w:rPr>
          <w:t>https://urait.ru/</w:t>
        </w:r>
      </w:hyperlink>
    </w:p>
    <w:p w14:paraId="2F53953D" w14:textId="77777777" w:rsidR="00662FFC" w:rsidRPr="00C7570D" w:rsidRDefault="00662FFC" w:rsidP="00662FFC">
      <w:pPr>
        <w:pStyle w:val="af0"/>
        <w:numPr>
          <w:ilvl w:val="0"/>
          <w:numId w:val="1"/>
        </w:numPr>
        <w:spacing w:after="0" w:line="240" w:lineRule="auto"/>
        <w:jc w:val="both"/>
        <w:rPr>
          <w:rFonts w:ascii="Times New Roman" w:hAnsi="Times New Roman"/>
          <w:color w:val="000000" w:themeColor="text1"/>
          <w:sz w:val="28"/>
          <w:szCs w:val="28"/>
        </w:rPr>
      </w:pPr>
      <w:r w:rsidRPr="00C7570D">
        <w:rPr>
          <w:rFonts w:ascii="Times New Roman" w:hAnsi="Times New Roman"/>
          <w:color w:val="000000" w:themeColor="text1"/>
          <w:sz w:val="28"/>
          <w:szCs w:val="28"/>
        </w:rPr>
        <w:t>Электронно-библиотечная система издательства Проспект http://ebs.prospekt.org/books</w:t>
      </w:r>
    </w:p>
    <w:p w14:paraId="3490FFD4" w14:textId="77777777" w:rsidR="00662FFC" w:rsidRPr="00C7570D" w:rsidRDefault="00662FFC" w:rsidP="00662FFC">
      <w:pPr>
        <w:pStyle w:val="af0"/>
        <w:numPr>
          <w:ilvl w:val="0"/>
          <w:numId w:val="1"/>
        </w:numPr>
        <w:spacing w:after="0" w:line="240" w:lineRule="auto"/>
        <w:jc w:val="both"/>
        <w:rPr>
          <w:rStyle w:val="af1"/>
          <w:rFonts w:ascii="Times New Roman" w:hAnsi="Times New Roman"/>
          <w:color w:val="000000" w:themeColor="text1"/>
          <w:sz w:val="28"/>
          <w:szCs w:val="28"/>
        </w:rPr>
      </w:pPr>
      <w:r w:rsidRPr="00C7570D">
        <w:rPr>
          <w:rFonts w:ascii="Times New Roman" w:hAnsi="Times New Roman"/>
          <w:color w:val="000000" w:themeColor="text1"/>
          <w:sz w:val="28"/>
          <w:szCs w:val="28"/>
        </w:rPr>
        <w:t xml:space="preserve">Деловая онлайн-библиотека </w:t>
      </w:r>
      <w:proofErr w:type="spellStart"/>
      <w:r w:rsidRPr="00C7570D">
        <w:rPr>
          <w:rFonts w:ascii="Times New Roman" w:hAnsi="Times New Roman"/>
          <w:color w:val="000000" w:themeColor="text1"/>
          <w:sz w:val="28"/>
          <w:szCs w:val="28"/>
          <w:lang w:val="en-US"/>
        </w:rPr>
        <w:t>Alpina</w:t>
      </w:r>
      <w:proofErr w:type="spellEnd"/>
      <w:r w:rsidRPr="00C7570D">
        <w:rPr>
          <w:rFonts w:ascii="Times New Roman" w:hAnsi="Times New Roman"/>
          <w:color w:val="000000" w:themeColor="text1"/>
          <w:sz w:val="28"/>
          <w:szCs w:val="28"/>
        </w:rPr>
        <w:t xml:space="preserve"> </w:t>
      </w:r>
      <w:r w:rsidRPr="00C7570D">
        <w:rPr>
          <w:rFonts w:ascii="Times New Roman" w:hAnsi="Times New Roman"/>
          <w:color w:val="000000" w:themeColor="text1"/>
          <w:sz w:val="28"/>
          <w:szCs w:val="28"/>
          <w:lang w:val="en-US"/>
        </w:rPr>
        <w:t>Digital</w:t>
      </w:r>
      <w:r w:rsidRPr="00C7570D">
        <w:rPr>
          <w:rFonts w:ascii="Times New Roman" w:hAnsi="Times New Roman"/>
          <w:color w:val="000000" w:themeColor="text1"/>
          <w:sz w:val="28"/>
          <w:szCs w:val="28"/>
        </w:rPr>
        <w:t xml:space="preserve"> </w:t>
      </w:r>
      <w:hyperlink r:id="rId12" w:history="1">
        <w:r w:rsidRPr="00C7570D">
          <w:rPr>
            <w:rStyle w:val="af1"/>
            <w:rFonts w:ascii="Times New Roman" w:hAnsi="Times New Roman"/>
            <w:color w:val="000000" w:themeColor="text1"/>
            <w:sz w:val="28"/>
            <w:szCs w:val="28"/>
            <w:lang w:val="en-US"/>
          </w:rPr>
          <w:t>http</w:t>
        </w:r>
        <w:r w:rsidRPr="00C7570D">
          <w:rPr>
            <w:rStyle w:val="af1"/>
            <w:rFonts w:ascii="Times New Roman" w:hAnsi="Times New Roman"/>
            <w:color w:val="000000" w:themeColor="text1"/>
            <w:sz w:val="28"/>
            <w:szCs w:val="28"/>
          </w:rPr>
          <w:t>://</w:t>
        </w:r>
        <w:r w:rsidRPr="00C7570D">
          <w:rPr>
            <w:rStyle w:val="af1"/>
            <w:rFonts w:ascii="Times New Roman" w:hAnsi="Times New Roman"/>
            <w:color w:val="000000" w:themeColor="text1"/>
            <w:sz w:val="28"/>
            <w:szCs w:val="28"/>
            <w:lang w:val="en-US"/>
          </w:rPr>
          <w:t>lib</w:t>
        </w:r>
        <w:r w:rsidRPr="00C7570D">
          <w:rPr>
            <w:rStyle w:val="af1"/>
            <w:rFonts w:ascii="Times New Roman" w:hAnsi="Times New Roman"/>
            <w:color w:val="000000" w:themeColor="text1"/>
            <w:sz w:val="28"/>
            <w:szCs w:val="28"/>
          </w:rPr>
          <w:t>.</w:t>
        </w:r>
        <w:proofErr w:type="spellStart"/>
        <w:r w:rsidRPr="00C7570D">
          <w:rPr>
            <w:rStyle w:val="af1"/>
            <w:rFonts w:ascii="Times New Roman" w:hAnsi="Times New Roman"/>
            <w:color w:val="000000" w:themeColor="text1"/>
            <w:sz w:val="28"/>
            <w:szCs w:val="28"/>
            <w:lang w:val="en-US"/>
          </w:rPr>
          <w:t>alpinadigital</w:t>
        </w:r>
        <w:proofErr w:type="spellEnd"/>
        <w:r w:rsidRPr="00C7570D">
          <w:rPr>
            <w:rStyle w:val="af1"/>
            <w:rFonts w:ascii="Times New Roman" w:hAnsi="Times New Roman"/>
            <w:color w:val="000000" w:themeColor="text1"/>
            <w:sz w:val="28"/>
            <w:szCs w:val="28"/>
          </w:rPr>
          <w:t>.</w:t>
        </w:r>
        <w:proofErr w:type="spellStart"/>
        <w:r w:rsidRPr="00C7570D">
          <w:rPr>
            <w:rStyle w:val="af1"/>
            <w:rFonts w:ascii="Times New Roman" w:hAnsi="Times New Roman"/>
            <w:color w:val="000000" w:themeColor="text1"/>
            <w:sz w:val="28"/>
            <w:szCs w:val="28"/>
            <w:lang w:val="en-US"/>
          </w:rPr>
          <w:t>ru</w:t>
        </w:r>
        <w:proofErr w:type="spellEnd"/>
        <w:r w:rsidRPr="00C7570D">
          <w:rPr>
            <w:rStyle w:val="af1"/>
            <w:rFonts w:ascii="Times New Roman" w:hAnsi="Times New Roman"/>
            <w:color w:val="000000" w:themeColor="text1"/>
            <w:sz w:val="28"/>
            <w:szCs w:val="28"/>
          </w:rPr>
          <w:t>/</w:t>
        </w:r>
      </w:hyperlink>
    </w:p>
    <w:p w14:paraId="39B34A79" w14:textId="77777777" w:rsidR="00662FFC" w:rsidRPr="00C7570D" w:rsidRDefault="00662FFC" w:rsidP="00662FFC">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C7570D">
        <w:rPr>
          <w:rFonts w:ascii="Times New Roman" w:hAnsi="Times New Roman"/>
          <w:bCs/>
          <w:color w:val="000000" w:themeColor="text1"/>
          <w:sz w:val="28"/>
          <w:szCs w:val="28"/>
        </w:rPr>
        <w:lastRenderedPageBreak/>
        <w:t xml:space="preserve">Электронная библиотека Издательского дома «Гребенников» </w:t>
      </w:r>
      <w:hyperlink r:id="rId13" w:history="1">
        <w:r w:rsidRPr="00C7570D">
          <w:rPr>
            <w:rStyle w:val="af1"/>
            <w:rFonts w:ascii="Times New Roman" w:hAnsi="Times New Roman"/>
            <w:color w:val="000000" w:themeColor="text1"/>
            <w:sz w:val="28"/>
            <w:szCs w:val="28"/>
          </w:rPr>
          <w:t>https://grebennikon.ru/</w:t>
        </w:r>
      </w:hyperlink>
    </w:p>
    <w:p w14:paraId="2E3CD15C" w14:textId="77777777" w:rsidR="00662FFC" w:rsidRPr="00C7570D" w:rsidRDefault="00662FFC" w:rsidP="00662FFC">
      <w:pPr>
        <w:pStyle w:val="af0"/>
        <w:numPr>
          <w:ilvl w:val="0"/>
          <w:numId w:val="1"/>
        </w:numPr>
        <w:spacing w:after="0" w:line="240" w:lineRule="auto"/>
        <w:jc w:val="both"/>
        <w:rPr>
          <w:rFonts w:ascii="Times New Roman" w:hAnsi="Times New Roman"/>
          <w:color w:val="000000" w:themeColor="text1"/>
          <w:sz w:val="28"/>
          <w:szCs w:val="28"/>
        </w:rPr>
      </w:pPr>
      <w:r w:rsidRPr="00C7570D">
        <w:rPr>
          <w:rFonts w:ascii="Times New Roman" w:hAnsi="Times New Roman"/>
          <w:color w:val="000000" w:themeColor="text1"/>
          <w:sz w:val="28"/>
          <w:szCs w:val="28"/>
        </w:rPr>
        <w:t xml:space="preserve">Научная электронная библиотека </w:t>
      </w:r>
      <w:proofErr w:type="spellStart"/>
      <w:r w:rsidRPr="00C7570D">
        <w:rPr>
          <w:rFonts w:ascii="Times New Roman" w:hAnsi="Times New Roman"/>
          <w:color w:val="000000" w:themeColor="text1"/>
          <w:sz w:val="28"/>
          <w:szCs w:val="28"/>
          <w:lang w:val="en-US"/>
        </w:rPr>
        <w:t>eLibrary</w:t>
      </w:r>
      <w:proofErr w:type="spellEnd"/>
      <w:r w:rsidRPr="00C7570D">
        <w:rPr>
          <w:rFonts w:ascii="Times New Roman" w:hAnsi="Times New Roman"/>
          <w:color w:val="000000" w:themeColor="text1"/>
          <w:sz w:val="28"/>
          <w:szCs w:val="28"/>
        </w:rPr>
        <w:t>.</w:t>
      </w:r>
      <w:proofErr w:type="spellStart"/>
      <w:r w:rsidRPr="00C7570D">
        <w:rPr>
          <w:rFonts w:ascii="Times New Roman" w:hAnsi="Times New Roman"/>
          <w:color w:val="000000" w:themeColor="text1"/>
          <w:sz w:val="28"/>
          <w:szCs w:val="28"/>
          <w:lang w:val="en-US"/>
        </w:rPr>
        <w:t>ru</w:t>
      </w:r>
      <w:proofErr w:type="spellEnd"/>
      <w:r w:rsidRPr="00C7570D">
        <w:rPr>
          <w:rFonts w:ascii="Times New Roman" w:hAnsi="Times New Roman"/>
          <w:color w:val="000000" w:themeColor="text1"/>
          <w:sz w:val="28"/>
          <w:szCs w:val="28"/>
        </w:rPr>
        <w:t xml:space="preserve"> </w:t>
      </w:r>
      <w:hyperlink r:id="rId14" w:history="1">
        <w:r w:rsidRPr="00C7570D">
          <w:rPr>
            <w:rStyle w:val="af1"/>
            <w:rFonts w:ascii="Times New Roman" w:hAnsi="Times New Roman"/>
            <w:color w:val="000000" w:themeColor="text1"/>
            <w:sz w:val="28"/>
            <w:szCs w:val="28"/>
            <w:lang w:val="en-US"/>
          </w:rPr>
          <w:t>http</w:t>
        </w:r>
        <w:r w:rsidRPr="00C7570D">
          <w:rPr>
            <w:rStyle w:val="af1"/>
            <w:rFonts w:ascii="Times New Roman" w:hAnsi="Times New Roman"/>
            <w:color w:val="000000" w:themeColor="text1"/>
            <w:sz w:val="28"/>
            <w:szCs w:val="28"/>
          </w:rPr>
          <w:t>://</w:t>
        </w:r>
        <w:proofErr w:type="spellStart"/>
        <w:r w:rsidRPr="00C7570D">
          <w:rPr>
            <w:rStyle w:val="af1"/>
            <w:rFonts w:ascii="Times New Roman" w:hAnsi="Times New Roman"/>
            <w:color w:val="000000" w:themeColor="text1"/>
            <w:sz w:val="28"/>
            <w:szCs w:val="28"/>
            <w:lang w:val="en-US"/>
          </w:rPr>
          <w:t>elibrary</w:t>
        </w:r>
        <w:proofErr w:type="spellEnd"/>
        <w:r w:rsidRPr="00C7570D">
          <w:rPr>
            <w:rStyle w:val="af1"/>
            <w:rFonts w:ascii="Times New Roman" w:hAnsi="Times New Roman"/>
            <w:color w:val="000000" w:themeColor="text1"/>
            <w:sz w:val="28"/>
            <w:szCs w:val="28"/>
          </w:rPr>
          <w:t>.</w:t>
        </w:r>
        <w:proofErr w:type="spellStart"/>
        <w:r w:rsidRPr="00C7570D">
          <w:rPr>
            <w:rStyle w:val="af1"/>
            <w:rFonts w:ascii="Times New Roman" w:hAnsi="Times New Roman"/>
            <w:color w:val="000000" w:themeColor="text1"/>
            <w:sz w:val="28"/>
            <w:szCs w:val="28"/>
            <w:lang w:val="en-US"/>
          </w:rPr>
          <w:t>ru</w:t>
        </w:r>
        <w:proofErr w:type="spellEnd"/>
      </w:hyperlink>
      <w:r w:rsidRPr="00C7570D">
        <w:rPr>
          <w:rFonts w:ascii="Times New Roman" w:hAnsi="Times New Roman"/>
          <w:color w:val="000000" w:themeColor="text1"/>
          <w:sz w:val="28"/>
          <w:szCs w:val="28"/>
        </w:rPr>
        <w:t xml:space="preserve">  </w:t>
      </w:r>
    </w:p>
    <w:p w14:paraId="6E38823F" w14:textId="77777777" w:rsidR="00662FFC" w:rsidRPr="00C7570D" w:rsidRDefault="00662FFC" w:rsidP="00662FFC">
      <w:pPr>
        <w:pStyle w:val="af0"/>
        <w:numPr>
          <w:ilvl w:val="0"/>
          <w:numId w:val="1"/>
        </w:numPr>
        <w:spacing w:after="0" w:line="240" w:lineRule="auto"/>
        <w:jc w:val="both"/>
        <w:rPr>
          <w:rFonts w:ascii="Times New Roman" w:hAnsi="Times New Roman"/>
          <w:color w:val="000000" w:themeColor="text1"/>
          <w:sz w:val="28"/>
          <w:szCs w:val="28"/>
        </w:rPr>
      </w:pPr>
      <w:r w:rsidRPr="00C7570D">
        <w:rPr>
          <w:rFonts w:ascii="Times New Roman" w:hAnsi="Times New Roman"/>
          <w:color w:val="000000" w:themeColor="text1"/>
          <w:sz w:val="28"/>
          <w:szCs w:val="28"/>
        </w:rPr>
        <w:t xml:space="preserve">Национальная электронная библиотека </w:t>
      </w:r>
      <w:hyperlink r:id="rId15" w:history="1">
        <w:r w:rsidRPr="00C7570D">
          <w:rPr>
            <w:rStyle w:val="af1"/>
            <w:rFonts w:ascii="Times New Roman" w:hAnsi="Times New Roman"/>
            <w:color w:val="000000" w:themeColor="text1"/>
            <w:sz w:val="28"/>
            <w:szCs w:val="28"/>
          </w:rPr>
          <w:t>http://нэб.рф/</w:t>
        </w:r>
      </w:hyperlink>
    </w:p>
    <w:p w14:paraId="08E9A433" w14:textId="77777777" w:rsidR="00662FFC" w:rsidRPr="00C7570D" w:rsidRDefault="00662FFC" w:rsidP="00662FFC">
      <w:pPr>
        <w:pStyle w:val="af0"/>
        <w:numPr>
          <w:ilvl w:val="0"/>
          <w:numId w:val="1"/>
        </w:numPr>
        <w:spacing w:after="0" w:line="240" w:lineRule="auto"/>
        <w:jc w:val="both"/>
        <w:rPr>
          <w:rFonts w:ascii="Times New Roman" w:hAnsi="Times New Roman"/>
          <w:color w:val="000000" w:themeColor="text1"/>
          <w:sz w:val="28"/>
          <w:szCs w:val="28"/>
        </w:rPr>
      </w:pPr>
      <w:r w:rsidRPr="00C7570D">
        <w:rPr>
          <w:rFonts w:ascii="Times New Roman" w:hAnsi="Times New Roman"/>
          <w:color w:val="000000" w:themeColor="text1"/>
          <w:sz w:val="28"/>
          <w:szCs w:val="28"/>
        </w:rPr>
        <w:t xml:space="preserve">Финансовая справочная система «Финансовый директор» </w:t>
      </w:r>
      <w:hyperlink r:id="rId16" w:history="1">
        <w:r w:rsidRPr="00C7570D">
          <w:rPr>
            <w:rStyle w:val="af1"/>
            <w:rFonts w:ascii="Times New Roman" w:hAnsi="Times New Roman"/>
            <w:color w:val="000000" w:themeColor="text1"/>
            <w:sz w:val="28"/>
            <w:szCs w:val="28"/>
            <w:lang w:val="en-US"/>
          </w:rPr>
          <w:t>http</w:t>
        </w:r>
        <w:r w:rsidRPr="00C7570D">
          <w:rPr>
            <w:rStyle w:val="af1"/>
            <w:rFonts w:ascii="Times New Roman" w:hAnsi="Times New Roman"/>
            <w:color w:val="000000" w:themeColor="text1"/>
            <w:sz w:val="28"/>
            <w:szCs w:val="28"/>
          </w:rPr>
          <w:t>://</w:t>
        </w:r>
        <w:r w:rsidRPr="00C7570D">
          <w:rPr>
            <w:rStyle w:val="af1"/>
            <w:rFonts w:ascii="Times New Roman" w:hAnsi="Times New Roman"/>
            <w:color w:val="000000" w:themeColor="text1"/>
            <w:sz w:val="28"/>
            <w:szCs w:val="28"/>
            <w:lang w:val="en-US"/>
          </w:rPr>
          <w:t>www</w:t>
        </w:r>
        <w:r w:rsidRPr="00C7570D">
          <w:rPr>
            <w:rStyle w:val="af1"/>
            <w:rFonts w:ascii="Times New Roman" w:hAnsi="Times New Roman"/>
            <w:color w:val="000000" w:themeColor="text1"/>
            <w:sz w:val="28"/>
            <w:szCs w:val="28"/>
          </w:rPr>
          <w:t>.1</w:t>
        </w:r>
        <w:proofErr w:type="spellStart"/>
        <w:r w:rsidRPr="00C7570D">
          <w:rPr>
            <w:rStyle w:val="af1"/>
            <w:rFonts w:ascii="Times New Roman" w:hAnsi="Times New Roman"/>
            <w:color w:val="000000" w:themeColor="text1"/>
            <w:sz w:val="28"/>
            <w:szCs w:val="28"/>
            <w:lang w:val="en-US"/>
          </w:rPr>
          <w:t>fd</w:t>
        </w:r>
        <w:proofErr w:type="spellEnd"/>
        <w:r w:rsidRPr="00C7570D">
          <w:rPr>
            <w:rStyle w:val="af1"/>
            <w:rFonts w:ascii="Times New Roman" w:hAnsi="Times New Roman"/>
            <w:color w:val="000000" w:themeColor="text1"/>
            <w:sz w:val="28"/>
            <w:szCs w:val="28"/>
          </w:rPr>
          <w:t>.</w:t>
        </w:r>
        <w:proofErr w:type="spellStart"/>
        <w:r w:rsidRPr="00C7570D">
          <w:rPr>
            <w:rStyle w:val="af1"/>
            <w:rFonts w:ascii="Times New Roman" w:hAnsi="Times New Roman"/>
            <w:color w:val="000000" w:themeColor="text1"/>
            <w:sz w:val="28"/>
            <w:szCs w:val="28"/>
            <w:lang w:val="en-US"/>
          </w:rPr>
          <w:t>ru</w:t>
        </w:r>
        <w:proofErr w:type="spellEnd"/>
        <w:r w:rsidRPr="00C7570D">
          <w:rPr>
            <w:rStyle w:val="af1"/>
            <w:rFonts w:ascii="Times New Roman" w:hAnsi="Times New Roman"/>
            <w:color w:val="000000" w:themeColor="text1"/>
            <w:sz w:val="28"/>
            <w:szCs w:val="28"/>
          </w:rPr>
          <w:t>/</w:t>
        </w:r>
      </w:hyperlink>
    </w:p>
    <w:p w14:paraId="6FAE09A8" w14:textId="77777777" w:rsidR="00CF7F8F" w:rsidRPr="00C7570D" w:rsidRDefault="00CF7F8F" w:rsidP="00CF7F8F">
      <w:pPr>
        <w:pStyle w:val="1"/>
        <w:spacing w:before="120"/>
        <w:ind w:firstLine="0"/>
        <w:jc w:val="center"/>
        <w:rPr>
          <w:rFonts w:ascii="Times New Roman" w:hAnsi="Times New Roman"/>
          <w:color w:val="auto"/>
        </w:rPr>
      </w:pPr>
      <w:r w:rsidRPr="00C7570D">
        <w:rPr>
          <w:rFonts w:ascii="Times New Roman" w:hAnsi="Times New Roman"/>
          <w:color w:val="auto"/>
        </w:rPr>
        <w:t xml:space="preserve">10. </w:t>
      </w:r>
      <w:bookmarkStart w:id="54" w:name="_Toc517734283"/>
      <w:r w:rsidRPr="00C7570D">
        <w:rPr>
          <w:rFonts w:ascii="Times New Roman" w:hAnsi="Times New Roman"/>
          <w:color w:val="auto"/>
        </w:rPr>
        <w:t>Методические указания для обучающихся по освоению дисциплины</w:t>
      </w:r>
      <w:bookmarkEnd w:id="51"/>
      <w:bookmarkEnd w:id="54"/>
    </w:p>
    <w:bookmarkEnd w:id="52"/>
    <w:p w14:paraId="02B55B62" w14:textId="77777777" w:rsidR="00CF7F8F" w:rsidRPr="00C7570D" w:rsidRDefault="00CF7F8F" w:rsidP="00CF7F8F">
      <w:pPr>
        <w:spacing w:after="0" w:line="240" w:lineRule="auto"/>
        <w:rPr>
          <w:rFonts w:ascii="Times New Roman" w:eastAsia="Times New Roman" w:hAnsi="Times New Roman" w:cs="Times New Roman"/>
          <w:sz w:val="24"/>
          <w:szCs w:val="24"/>
        </w:rPr>
      </w:pPr>
    </w:p>
    <w:p w14:paraId="027F8111" w14:textId="77777777" w:rsidR="00CF7F8F" w:rsidRPr="00C7570D" w:rsidRDefault="00CF7F8F" w:rsidP="00CF7F8F">
      <w:pPr>
        <w:widowControl w:val="0"/>
        <w:shd w:val="clear" w:color="auto" w:fill="FFFFFF"/>
        <w:spacing w:after="0" w:line="240" w:lineRule="auto"/>
        <w:ind w:firstLine="709"/>
        <w:jc w:val="both"/>
        <w:rPr>
          <w:rFonts w:ascii="Times New Roman" w:hAnsi="Times New Roman" w:cs="Times New Roman"/>
          <w:sz w:val="28"/>
          <w:szCs w:val="28"/>
        </w:rPr>
      </w:pPr>
      <w:r w:rsidRPr="00C7570D">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C7570D">
        <w:rPr>
          <w:rFonts w:ascii="Times New Roman" w:hAnsi="Times New Roman" w:cs="Times New Roman"/>
          <w:sz w:val="28"/>
          <w:szCs w:val="28"/>
        </w:rPr>
        <w:t>бакалавриата</w:t>
      </w:r>
      <w:proofErr w:type="spellEnd"/>
      <w:r w:rsidRPr="00C7570D">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C7570D">
        <w:rPr>
          <w:rFonts w:ascii="Times New Roman" w:hAnsi="Times New Roman" w:cs="Times New Roman"/>
          <w:sz w:val="28"/>
          <w:szCs w:val="28"/>
        </w:rPr>
        <w:t>Финуниверситета</w:t>
      </w:r>
      <w:proofErr w:type="spellEnd"/>
      <w:r w:rsidRPr="00C7570D">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C7570D">
        <w:rPr>
          <w:rFonts w:ascii="Times New Roman" w:hAnsi="Times New Roman" w:cs="Times New Roman"/>
          <w:sz w:val="28"/>
          <w:szCs w:val="28"/>
        </w:rPr>
        <w:t>Финуниверситета</w:t>
      </w:r>
      <w:proofErr w:type="spellEnd"/>
      <w:r w:rsidRPr="00C7570D">
        <w:rPr>
          <w:rFonts w:ascii="Times New Roman" w:hAnsi="Times New Roman" w:cs="Times New Roman"/>
          <w:sz w:val="28"/>
          <w:szCs w:val="28"/>
        </w:rPr>
        <w:t>»), использовать методические рекомендации департамента.</w:t>
      </w:r>
    </w:p>
    <w:p w14:paraId="70872112" w14:textId="77777777" w:rsidR="00CF7F8F" w:rsidRPr="00C7570D" w:rsidRDefault="00CF7F8F" w:rsidP="00CF7F8F">
      <w:pPr>
        <w:spacing w:after="0" w:line="240" w:lineRule="auto"/>
        <w:rPr>
          <w:rFonts w:ascii="Times New Roman" w:eastAsia="Times New Roman" w:hAnsi="Times New Roman" w:cs="Times New Roman"/>
          <w:sz w:val="24"/>
          <w:szCs w:val="24"/>
        </w:rPr>
      </w:pPr>
    </w:p>
    <w:p w14:paraId="0B0CB3B6" w14:textId="77777777" w:rsidR="00CF7F8F" w:rsidRPr="00C7570D" w:rsidRDefault="00CF7F8F" w:rsidP="00CF7F8F">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C7570D">
        <w:rPr>
          <w:rFonts w:ascii="Times New Roman" w:eastAsia="Times New Roman" w:hAnsi="Times New Roman" w:cs="Times New Roman"/>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015708FD" w14:textId="77777777" w:rsidR="00CF7F8F" w:rsidRPr="00C7570D" w:rsidRDefault="00CF7F8F" w:rsidP="00CF7F8F">
      <w:pPr>
        <w:tabs>
          <w:tab w:val="left" w:pos="1134"/>
        </w:tabs>
        <w:spacing w:after="0" w:line="360" w:lineRule="auto"/>
        <w:ind w:firstLine="709"/>
        <w:rPr>
          <w:rFonts w:ascii="Times New Roman" w:eastAsia="Times New Roman" w:hAnsi="Times New Roman" w:cs="Times New Roman"/>
          <w:b/>
          <w:sz w:val="28"/>
          <w:szCs w:val="24"/>
        </w:rPr>
      </w:pPr>
      <w:r w:rsidRPr="00C7570D">
        <w:rPr>
          <w:rFonts w:ascii="Times New Roman" w:eastAsia="Times New Roman" w:hAnsi="Times New Roman" w:cs="Times New Roman"/>
          <w:b/>
          <w:sz w:val="28"/>
          <w:szCs w:val="24"/>
        </w:rPr>
        <w:t>11.1. Комплект лицензионного программного обеспечения:</w:t>
      </w:r>
    </w:p>
    <w:p w14:paraId="03008A69" w14:textId="77777777" w:rsidR="00CF7F8F" w:rsidRPr="00C7570D" w:rsidRDefault="00CF7F8F" w:rsidP="00CF7F8F">
      <w:pPr>
        <w:tabs>
          <w:tab w:val="left" w:pos="1134"/>
        </w:tabs>
        <w:spacing w:after="0" w:line="360" w:lineRule="auto"/>
        <w:ind w:firstLine="709"/>
        <w:jc w:val="both"/>
        <w:rPr>
          <w:rFonts w:ascii="Times New Roman" w:eastAsia="Times New Roman" w:hAnsi="Times New Roman" w:cs="Times New Roman"/>
          <w:sz w:val="28"/>
          <w:szCs w:val="28"/>
        </w:rPr>
      </w:pPr>
      <w:r w:rsidRPr="00C7570D">
        <w:rPr>
          <w:rFonts w:ascii="Times New Roman" w:eastAsia="Times New Roman" w:hAnsi="Times New Roman" w:cs="Times New Roman"/>
          <w:sz w:val="28"/>
          <w:szCs w:val="24"/>
        </w:rPr>
        <w:t xml:space="preserve">1. </w:t>
      </w:r>
      <w:r w:rsidRPr="00C7570D">
        <w:rPr>
          <w:rFonts w:ascii="Times New Roman" w:eastAsia="Times New Roman" w:hAnsi="Times New Roman" w:cs="Times New Roman"/>
          <w:sz w:val="28"/>
          <w:szCs w:val="28"/>
        </w:rPr>
        <w:t xml:space="preserve">Компьютерные программы общего назначения </w:t>
      </w:r>
      <w:r w:rsidRPr="00C7570D">
        <w:rPr>
          <w:rFonts w:ascii="Times New Roman" w:eastAsia="Times New Roman" w:hAnsi="Times New Roman" w:cs="Times New Roman"/>
          <w:sz w:val="28"/>
          <w:szCs w:val="28"/>
          <w:lang w:val="en-US"/>
        </w:rPr>
        <w:t>Windows</w:t>
      </w:r>
      <w:r w:rsidRPr="00C7570D">
        <w:rPr>
          <w:rFonts w:ascii="Times New Roman" w:eastAsia="Times New Roman" w:hAnsi="Times New Roman" w:cs="Times New Roman"/>
          <w:sz w:val="28"/>
          <w:szCs w:val="28"/>
        </w:rPr>
        <w:t xml:space="preserve">, </w:t>
      </w:r>
      <w:proofErr w:type="spellStart"/>
      <w:r w:rsidRPr="00C7570D">
        <w:rPr>
          <w:rFonts w:ascii="Times New Roman" w:eastAsia="Times New Roman" w:hAnsi="Times New Roman" w:cs="Times New Roman"/>
          <w:sz w:val="28"/>
          <w:szCs w:val="28"/>
        </w:rPr>
        <w:t>Microsoft</w:t>
      </w:r>
      <w:proofErr w:type="spellEnd"/>
      <w:r w:rsidRPr="00C7570D">
        <w:rPr>
          <w:rFonts w:ascii="Times New Roman" w:eastAsia="Times New Roman" w:hAnsi="Times New Roman" w:cs="Times New Roman"/>
          <w:sz w:val="28"/>
          <w:szCs w:val="28"/>
        </w:rPr>
        <w:t xml:space="preserve"> </w:t>
      </w:r>
      <w:r w:rsidRPr="00C7570D">
        <w:rPr>
          <w:rFonts w:ascii="Times New Roman" w:eastAsia="Times New Roman" w:hAnsi="Times New Roman" w:cs="Times New Roman"/>
          <w:sz w:val="28"/>
          <w:szCs w:val="28"/>
          <w:lang w:val="en-US"/>
        </w:rPr>
        <w:t>Office</w:t>
      </w:r>
    </w:p>
    <w:p w14:paraId="46CA8FF9" w14:textId="77777777" w:rsidR="00CF7F8F" w:rsidRPr="00C7570D" w:rsidRDefault="00CF7F8F" w:rsidP="00CF7F8F">
      <w:pPr>
        <w:tabs>
          <w:tab w:val="left" w:pos="1134"/>
        </w:tabs>
        <w:spacing w:after="0" w:line="360" w:lineRule="auto"/>
        <w:ind w:firstLine="709"/>
        <w:jc w:val="both"/>
        <w:rPr>
          <w:rFonts w:ascii="Times New Roman" w:eastAsia="Times New Roman" w:hAnsi="Times New Roman" w:cs="Times New Roman"/>
          <w:sz w:val="28"/>
          <w:szCs w:val="28"/>
        </w:rPr>
      </w:pPr>
      <w:r w:rsidRPr="00C7570D">
        <w:rPr>
          <w:rFonts w:ascii="Times New Roman" w:eastAsia="Times New Roman" w:hAnsi="Times New Roman" w:cs="Times New Roman"/>
          <w:sz w:val="28"/>
          <w:szCs w:val="28"/>
        </w:rPr>
        <w:t>2.</w:t>
      </w:r>
      <w:r w:rsidRPr="00C7570D">
        <w:rPr>
          <w:rFonts w:ascii="Times New Roman" w:hAnsi="Times New Roman" w:cs="Times New Roman"/>
        </w:rPr>
        <w:t xml:space="preserve"> </w:t>
      </w:r>
      <w:r w:rsidRPr="00C7570D">
        <w:rPr>
          <w:rFonts w:ascii="Times New Roman" w:eastAsia="Times New Roman" w:hAnsi="Times New Roman" w:cs="Times New Roman"/>
          <w:sz w:val="28"/>
          <w:szCs w:val="28"/>
        </w:rPr>
        <w:t xml:space="preserve">Антивирус </w:t>
      </w:r>
      <w:proofErr w:type="spellStart"/>
      <w:r w:rsidRPr="00C7570D">
        <w:rPr>
          <w:rFonts w:ascii="Times New Roman" w:eastAsia="Times New Roman" w:hAnsi="Times New Roman" w:cs="Times New Roman"/>
          <w:sz w:val="28"/>
          <w:szCs w:val="28"/>
        </w:rPr>
        <w:t>Kaspersky</w:t>
      </w:r>
      <w:proofErr w:type="spellEnd"/>
    </w:p>
    <w:p w14:paraId="640220C7" w14:textId="77777777" w:rsidR="00CF7F8F" w:rsidRPr="00C7570D" w:rsidRDefault="00CF7F8F" w:rsidP="00CF7F8F">
      <w:pPr>
        <w:spacing w:after="0" w:line="240" w:lineRule="auto"/>
        <w:ind w:firstLine="567"/>
        <w:jc w:val="both"/>
        <w:rPr>
          <w:rFonts w:ascii="Times New Roman" w:eastAsia="Times New Roman" w:hAnsi="Times New Roman" w:cs="Times New Roman"/>
          <w:b/>
          <w:sz w:val="28"/>
          <w:szCs w:val="24"/>
        </w:rPr>
      </w:pPr>
      <w:r w:rsidRPr="00C7570D">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40B0514D" w14:textId="77777777" w:rsidR="00CF7F8F" w:rsidRPr="00C7570D" w:rsidRDefault="00CF7F8F" w:rsidP="00CF7F8F">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CF7F8F" w:rsidRPr="00C7570D" w14:paraId="6D7E30FD" w14:textId="77777777" w:rsidTr="00D47797">
        <w:tc>
          <w:tcPr>
            <w:tcW w:w="861" w:type="dxa"/>
            <w:vAlign w:val="center"/>
          </w:tcPr>
          <w:p w14:paraId="472BDD1A" w14:textId="77777777" w:rsidR="00CF7F8F" w:rsidRPr="00C7570D" w:rsidRDefault="00CF7F8F"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C7570D">
              <w:rPr>
                <w:rFonts w:ascii="Times New Roman" w:eastAsia="Times New Roman" w:hAnsi="Times New Roman" w:cs="Times New Roman"/>
                <w:color w:val="000000"/>
                <w:sz w:val="28"/>
                <w:szCs w:val="28"/>
              </w:rPr>
              <w:t>№п/п</w:t>
            </w:r>
          </w:p>
        </w:tc>
        <w:tc>
          <w:tcPr>
            <w:tcW w:w="4511" w:type="dxa"/>
            <w:vAlign w:val="center"/>
          </w:tcPr>
          <w:p w14:paraId="78CDF806" w14:textId="77777777" w:rsidR="00CF7F8F" w:rsidRPr="00C7570D" w:rsidRDefault="00CF7F8F"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C7570D">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10B0E642" w14:textId="77777777" w:rsidR="00CF7F8F" w:rsidRPr="00C7570D" w:rsidRDefault="00CF7F8F"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C7570D">
              <w:rPr>
                <w:rFonts w:ascii="Times New Roman" w:eastAsia="Times New Roman" w:hAnsi="Times New Roman" w:cs="Times New Roman"/>
                <w:color w:val="000000"/>
                <w:sz w:val="28"/>
                <w:szCs w:val="28"/>
              </w:rPr>
              <w:t>Наименование разделов и тем</w:t>
            </w:r>
          </w:p>
        </w:tc>
      </w:tr>
      <w:tr w:rsidR="00CF7F8F" w:rsidRPr="00C7570D" w14:paraId="0AA41D61" w14:textId="77777777" w:rsidTr="00D47797">
        <w:tc>
          <w:tcPr>
            <w:tcW w:w="861" w:type="dxa"/>
          </w:tcPr>
          <w:p w14:paraId="1D2A50E6" w14:textId="77777777" w:rsidR="00CF7F8F" w:rsidRPr="00C7570D" w:rsidRDefault="00CF7F8F"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7570D">
              <w:rPr>
                <w:rFonts w:ascii="Times New Roman" w:eastAsia="Times New Roman" w:hAnsi="Times New Roman" w:cs="Times New Roman"/>
                <w:color w:val="000000"/>
                <w:sz w:val="28"/>
                <w:szCs w:val="28"/>
              </w:rPr>
              <w:t>1</w:t>
            </w:r>
          </w:p>
        </w:tc>
        <w:tc>
          <w:tcPr>
            <w:tcW w:w="4511" w:type="dxa"/>
          </w:tcPr>
          <w:p w14:paraId="7B6E4C1C" w14:textId="77777777" w:rsidR="00CF7F8F" w:rsidRPr="00C7570D" w:rsidRDefault="00CF7F8F"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7570D">
              <w:rPr>
                <w:rFonts w:ascii="Times New Roman" w:eastAsia="Times New Roman" w:hAnsi="Times New Roman" w:cs="Times New Roman"/>
                <w:color w:val="000000"/>
                <w:sz w:val="28"/>
                <w:szCs w:val="28"/>
              </w:rPr>
              <w:t>Правовая база данных «</w:t>
            </w:r>
            <w:proofErr w:type="spellStart"/>
            <w:r w:rsidRPr="00C7570D">
              <w:rPr>
                <w:rFonts w:ascii="Times New Roman" w:eastAsia="Times New Roman" w:hAnsi="Times New Roman" w:cs="Times New Roman"/>
                <w:color w:val="000000"/>
                <w:sz w:val="28"/>
                <w:szCs w:val="28"/>
              </w:rPr>
              <w:t>КонсультантПлюс</w:t>
            </w:r>
            <w:proofErr w:type="spellEnd"/>
            <w:r w:rsidRPr="00C7570D">
              <w:rPr>
                <w:rFonts w:ascii="Times New Roman" w:eastAsia="Times New Roman" w:hAnsi="Times New Roman" w:cs="Times New Roman"/>
                <w:color w:val="000000"/>
                <w:sz w:val="28"/>
                <w:szCs w:val="28"/>
              </w:rPr>
              <w:t>»</w:t>
            </w:r>
          </w:p>
        </w:tc>
        <w:tc>
          <w:tcPr>
            <w:tcW w:w="3866" w:type="dxa"/>
          </w:tcPr>
          <w:p w14:paraId="516AD617" w14:textId="77777777" w:rsidR="00CF7F8F" w:rsidRPr="00C7570D" w:rsidRDefault="00CF7F8F" w:rsidP="00D47797">
            <w:pPr>
              <w:widowControl w:val="0"/>
              <w:shd w:val="clear" w:color="auto" w:fill="FFFFFF"/>
              <w:spacing w:after="0" w:line="240" w:lineRule="auto"/>
              <w:jc w:val="center"/>
              <w:rPr>
                <w:rFonts w:ascii="Times New Roman" w:eastAsia="Times New Roman" w:hAnsi="Times New Roman" w:cs="Times New Roman"/>
                <w:sz w:val="28"/>
                <w:szCs w:val="28"/>
              </w:rPr>
            </w:pPr>
            <w:r w:rsidRPr="00C7570D">
              <w:rPr>
                <w:rFonts w:ascii="Times New Roman" w:eastAsia="Times New Roman" w:hAnsi="Times New Roman" w:cs="Times New Roman"/>
                <w:sz w:val="28"/>
                <w:szCs w:val="28"/>
              </w:rPr>
              <w:t>Темы 1-5</w:t>
            </w:r>
          </w:p>
        </w:tc>
      </w:tr>
      <w:tr w:rsidR="00CF7F8F" w:rsidRPr="00C7570D" w14:paraId="00721DFC" w14:textId="77777777" w:rsidTr="00D47797">
        <w:tc>
          <w:tcPr>
            <w:tcW w:w="861" w:type="dxa"/>
          </w:tcPr>
          <w:p w14:paraId="5507D0BA" w14:textId="77777777" w:rsidR="00CF7F8F" w:rsidRPr="00C7570D" w:rsidRDefault="00CF7F8F"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7570D">
              <w:rPr>
                <w:rFonts w:ascii="Times New Roman" w:eastAsia="Times New Roman" w:hAnsi="Times New Roman" w:cs="Times New Roman"/>
                <w:color w:val="000000"/>
                <w:sz w:val="28"/>
                <w:szCs w:val="28"/>
              </w:rPr>
              <w:t>2</w:t>
            </w:r>
          </w:p>
        </w:tc>
        <w:tc>
          <w:tcPr>
            <w:tcW w:w="4511" w:type="dxa"/>
          </w:tcPr>
          <w:p w14:paraId="27DF5C25" w14:textId="77777777" w:rsidR="00CF7F8F" w:rsidRPr="00C7570D" w:rsidRDefault="00CF7F8F"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7570D">
              <w:rPr>
                <w:rFonts w:ascii="Times New Roman" w:eastAsia="Times New Roman" w:hAnsi="Times New Roman" w:cs="Times New Roman"/>
                <w:color w:val="000000"/>
                <w:sz w:val="28"/>
                <w:szCs w:val="28"/>
              </w:rPr>
              <w:t>Справочно-правовая система «Гарант»</w:t>
            </w:r>
          </w:p>
        </w:tc>
        <w:tc>
          <w:tcPr>
            <w:tcW w:w="3866" w:type="dxa"/>
          </w:tcPr>
          <w:p w14:paraId="3EDEB27C" w14:textId="77777777" w:rsidR="00CF7F8F" w:rsidRPr="00C7570D" w:rsidRDefault="00CF7F8F" w:rsidP="00D47797">
            <w:pPr>
              <w:spacing w:after="0" w:line="240" w:lineRule="auto"/>
              <w:jc w:val="center"/>
              <w:rPr>
                <w:rFonts w:ascii="Times New Roman" w:eastAsia="Times New Roman" w:hAnsi="Times New Roman" w:cs="Times New Roman"/>
                <w:sz w:val="28"/>
                <w:szCs w:val="24"/>
              </w:rPr>
            </w:pPr>
            <w:r w:rsidRPr="00C7570D">
              <w:rPr>
                <w:rFonts w:ascii="Times New Roman" w:eastAsia="Times New Roman" w:hAnsi="Times New Roman" w:cs="Times New Roman"/>
                <w:sz w:val="28"/>
                <w:szCs w:val="28"/>
              </w:rPr>
              <w:t>Темы 1-5</w:t>
            </w:r>
          </w:p>
        </w:tc>
      </w:tr>
    </w:tbl>
    <w:p w14:paraId="34F50558" w14:textId="77777777" w:rsidR="00CF7F8F" w:rsidRPr="00C7570D" w:rsidRDefault="00CF7F8F" w:rsidP="00CF7F8F">
      <w:pPr>
        <w:spacing w:after="0" w:line="240" w:lineRule="auto"/>
        <w:rPr>
          <w:rFonts w:ascii="Times New Roman" w:eastAsia="Times New Roman" w:hAnsi="Times New Roman" w:cs="Times New Roman"/>
          <w:b/>
          <w:sz w:val="28"/>
          <w:szCs w:val="24"/>
        </w:rPr>
      </w:pPr>
    </w:p>
    <w:p w14:paraId="36DACEAC" w14:textId="77777777" w:rsidR="00CF7F8F" w:rsidRPr="00C7570D" w:rsidRDefault="00CF7F8F" w:rsidP="00CF7F8F">
      <w:pPr>
        <w:suppressAutoHyphens/>
        <w:spacing w:after="0" w:line="360" w:lineRule="auto"/>
        <w:ind w:firstLine="709"/>
        <w:jc w:val="both"/>
        <w:rPr>
          <w:rFonts w:ascii="Times New Roman" w:eastAsia="Times New Roman" w:hAnsi="Times New Roman" w:cs="Times New Roman"/>
          <w:b/>
          <w:sz w:val="28"/>
          <w:szCs w:val="24"/>
        </w:rPr>
      </w:pPr>
      <w:r w:rsidRPr="00C7570D">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03376954" w14:textId="77777777" w:rsidR="00CF7F8F" w:rsidRPr="00C7570D" w:rsidRDefault="00CF7F8F" w:rsidP="00CF7F8F">
      <w:pPr>
        <w:suppressAutoHyphens/>
        <w:spacing w:after="0" w:line="240" w:lineRule="auto"/>
        <w:jc w:val="both"/>
        <w:rPr>
          <w:rFonts w:ascii="Times New Roman" w:eastAsia="Times New Roman" w:hAnsi="Times New Roman" w:cs="Times New Roman"/>
          <w:sz w:val="28"/>
          <w:szCs w:val="28"/>
          <w:lang w:eastAsia="ru-RU"/>
        </w:rPr>
      </w:pPr>
    </w:p>
    <w:p w14:paraId="7FD06639" w14:textId="77777777" w:rsidR="00CF7F8F" w:rsidRPr="00C7570D" w:rsidRDefault="00CF7F8F" w:rsidP="00CF7F8F">
      <w:pPr>
        <w:suppressAutoHyphens/>
        <w:spacing w:after="0" w:line="240" w:lineRule="auto"/>
        <w:jc w:val="center"/>
        <w:rPr>
          <w:rFonts w:ascii="Times New Roman" w:eastAsia="Times New Roman" w:hAnsi="Times New Roman" w:cs="Times New Roman"/>
          <w:b/>
          <w:sz w:val="28"/>
          <w:szCs w:val="28"/>
          <w:lang w:eastAsia="ru-RU"/>
        </w:rPr>
      </w:pPr>
      <w:r w:rsidRPr="00C7570D">
        <w:rPr>
          <w:rFonts w:ascii="Times New Roman" w:eastAsia="Times New Roman" w:hAnsi="Times New Roman" w:cs="Times New Roman"/>
          <w:b/>
          <w:sz w:val="28"/>
          <w:szCs w:val="28"/>
          <w:lang w:eastAsia="ru-RU"/>
        </w:rPr>
        <w:t>Специализированные сайты и сервера</w:t>
      </w:r>
    </w:p>
    <w:p w14:paraId="78EE8713" w14:textId="77777777" w:rsidR="00CF7F8F" w:rsidRPr="00C7570D" w:rsidRDefault="00CF7F8F" w:rsidP="00CF7F8F">
      <w:pPr>
        <w:shd w:val="clear" w:color="auto" w:fill="FFFFFF"/>
        <w:spacing w:after="0" w:line="240" w:lineRule="auto"/>
        <w:rPr>
          <w:rFonts w:ascii="Times New Roman" w:eastAsia="Times New Roman" w:hAnsi="Times New Roman" w:cs="Times New Roman"/>
          <w:i/>
          <w:sz w:val="28"/>
          <w:szCs w:val="28"/>
          <w:lang w:eastAsia="ru-RU"/>
        </w:rPr>
      </w:pPr>
    </w:p>
    <w:p w14:paraId="71C0EA19" w14:textId="77777777" w:rsidR="00CF7F8F" w:rsidRPr="00C7570D" w:rsidRDefault="00CF7F8F" w:rsidP="00CF7F8F">
      <w:pPr>
        <w:pStyle w:val="af0"/>
        <w:numPr>
          <w:ilvl w:val="0"/>
          <w:numId w:val="41"/>
        </w:numPr>
        <w:shd w:val="clear" w:color="auto" w:fill="FFFFFF"/>
        <w:spacing w:after="0" w:line="240" w:lineRule="auto"/>
        <w:ind w:left="0" w:firstLine="709"/>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lastRenderedPageBreak/>
        <w:t>www.economy.gov.ru (сайт Министерства экономического развития РФ)</w:t>
      </w:r>
    </w:p>
    <w:p w14:paraId="10E1A736" w14:textId="77777777" w:rsidR="00CF7F8F" w:rsidRPr="00C7570D" w:rsidRDefault="00CF7F8F" w:rsidP="00CF7F8F">
      <w:pPr>
        <w:pStyle w:val="af0"/>
        <w:numPr>
          <w:ilvl w:val="0"/>
          <w:numId w:val="41"/>
        </w:numPr>
        <w:shd w:val="clear" w:color="auto" w:fill="FFFFFF"/>
        <w:spacing w:after="0" w:line="240" w:lineRule="auto"/>
        <w:ind w:left="0" w:firstLine="709"/>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www.minfin.ru (сайт Министерства Финансов РФ)</w:t>
      </w:r>
    </w:p>
    <w:p w14:paraId="3BD88C46" w14:textId="77777777" w:rsidR="00CF7F8F" w:rsidRPr="00C7570D" w:rsidRDefault="00CF7F8F" w:rsidP="00CF7F8F">
      <w:pPr>
        <w:pStyle w:val="af0"/>
        <w:numPr>
          <w:ilvl w:val="0"/>
          <w:numId w:val="41"/>
        </w:numPr>
        <w:shd w:val="clear" w:color="auto" w:fill="FFFFFF"/>
        <w:spacing w:after="0" w:line="240" w:lineRule="auto"/>
        <w:ind w:left="0" w:firstLine="709"/>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www.nalog.ru (сайт Федеральной налоговой службы России)</w:t>
      </w:r>
    </w:p>
    <w:p w14:paraId="7D8A221B" w14:textId="77777777" w:rsidR="00CF7F8F" w:rsidRPr="00C7570D" w:rsidRDefault="00CF7F8F" w:rsidP="00CF7F8F">
      <w:pPr>
        <w:pStyle w:val="af0"/>
        <w:numPr>
          <w:ilvl w:val="0"/>
          <w:numId w:val="41"/>
        </w:numPr>
        <w:suppressAutoHyphens/>
        <w:spacing w:after="0" w:line="240" w:lineRule="auto"/>
        <w:ind w:left="0" w:firstLine="709"/>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val="en-US" w:eastAsia="ru-RU"/>
        </w:rPr>
        <w:t>www</w:t>
      </w:r>
      <w:r w:rsidRPr="00C7570D">
        <w:rPr>
          <w:rFonts w:ascii="Times New Roman" w:eastAsia="Times New Roman" w:hAnsi="Times New Roman"/>
          <w:sz w:val="28"/>
          <w:szCs w:val="28"/>
          <w:lang w:eastAsia="ru-RU"/>
        </w:rPr>
        <w:t>.probpalata.gov.ru (сайт Федеральной пробирной палаты)</w:t>
      </w:r>
    </w:p>
    <w:p w14:paraId="374B6D5B" w14:textId="77777777" w:rsidR="00CF7F8F" w:rsidRPr="00C7570D" w:rsidRDefault="00CF7F8F" w:rsidP="00CF7F8F">
      <w:pPr>
        <w:pStyle w:val="af0"/>
        <w:numPr>
          <w:ilvl w:val="0"/>
          <w:numId w:val="41"/>
        </w:numPr>
        <w:suppressAutoHyphens/>
        <w:spacing w:after="0" w:line="240" w:lineRule="auto"/>
        <w:ind w:left="0" w:firstLine="709"/>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www.cbr.ru (сайт Центрального банка РФ)</w:t>
      </w:r>
    </w:p>
    <w:p w14:paraId="63AF0629" w14:textId="77777777" w:rsidR="00CF7F8F" w:rsidRPr="00C7570D" w:rsidRDefault="00CF7F8F" w:rsidP="00CF7F8F">
      <w:pPr>
        <w:pStyle w:val="af0"/>
        <w:numPr>
          <w:ilvl w:val="0"/>
          <w:numId w:val="41"/>
        </w:numPr>
        <w:tabs>
          <w:tab w:val="left" w:pos="0"/>
        </w:tabs>
        <w:spacing w:after="0" w:line="240" w:lineRule="auto"/>
        <w:ind w:left="0" w:firstLine="709"/>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eastAsia="ru-RU"/>
        </w:rPr>
        <w:t>www.flb.ru (сайт Агентство федеральных расследований (</w:t>
      </w:r>
      <w:r w:rsidRPr="00C7570D">
        <w:rPr>
          <w:rFonts w:ascii="Times New Roman" w:eastAsia="Times New Roman" w:hAnsi="Times New Roman"/>
          <w:sz w:val="28"/>
          <w:szCs w:val="28"/>
          <w:lang w:val="en-US" w:eastAsia="ru-RU"/>
        </w:rPr>
        <w:t>Free</w:t>
      </w:r>
      <w:r w:rsidRPr="00C7570D">
        <w:rPr>
          <w:rFonts w:ascii="Times New Roman" w:eastAsia="Times New Roman" w:hAnsi="Times New Roman"/>
          <w:sz w:val="28"/>
          <w:szCs w:val="28"/>
          <w:lang w:eastAsia="ru-RU"/>
        </w:rPr>
        <w:t xml:space="preserve"> </w:t>
      </w:r>
      <w:r w:rsidRPr="00C7570D">
        <w:rPr>
          <w:rFonts w:ascii="Times New Roman" w:eastAsia="Times New Roman" w:hAnsi="Times New Roman"/>
          <w:sz w:val="28"/>
          <w:szCs w:val="28"/>
          <w:lang w:val="en-US" w:eastAsia="ru-RU"/>
        </w:rPr>
        <w:t>Lance</w:t>
      </w:r>
      <w:r w:rsidRPr="00C7570D">
        <w:rPr>
          <w:rFonts w:ascii="Times New Roman" w:eastAsia="Times New Roman" w:hAnsi="Times New Roman"/>
          <w:sz w:val="28"/>
          <w:szCs w:val="28"/>
          <w:lang w:eastAsia="ru-RU"/>
        </w:rPr>
        <w:t xml:space="preserve"> </w:t>
      </w:r>
      <w:proofErr w:type="spellStart"/>
      <w:r w:rsidRPr="00C7570D">
        <w:rPr>
          <w:rFonts w:ascii="Times New Roman" w:eastAsia="Times New Roman" w:hAnsi="Times New Roman"/>
          <w:sz w:val="28"/>
          <w:szCs w:val="28"/>
          <w:lang w:val="en-US" w:eastAsia="ru-RU"/>
        </w:rPr>
        <w:t>Burear</w:t>
      </w:r>
      <w:proofErr w:type="spellEnd"/>
      <w:r w:rsidRPr="00C7570D">
        <w:rPr>
          <w:rFonts w:ascii="Times New Roman" w:eastAsia="Times New Roman" w:hAnsi="Times New Roman"/>
          <w:sz w:val="28"/>
          <w:szCs w:val="28"/>
          <w:lang w:eastAsia="ru-RU"/>
        </w:rPr>
        <w:t>))</w:t>
      </w:r>
    </w:p>
    <w:p w14:paraId="4C8C4562" w14:textId="77777777" w:rsidR="00CF7F8F" w:rsidRPr="00C7570D" w:rsidRDefault="00CF7F8F" w:rsidP="00CF7F8F">
      <w:pPr>
        <w:pStyle w:val="af0"/>
        <w:numPr>
          <w:ilvl w:val="0"/>
          <w:numId w:val="41"/>
        </w:numPr>
        <w:shd w:val="clear" w:color="auto" w:fill="FFFFFF"/>
        <w:spacing w:after="0" w:line="240" w:lineRule="auto"/>
        <w:ind w:left="0" w:firstLine="709"/>
        <w:jc w:val="both"/>
        <w:rPr>
          <w:rFonts w:ascii="Times New Roman" w:eastAsia="Times New Roman" w:hAnsi="Times New Roman"/>
          <w:sz w:val="28"/>
          <w:szCs w:val="28"/>
        </w:rPr>
      </w:pPr>
      <w:r w:rsidRPr="00C7570D">
        <w:rPr>
          <w:rFonts w:ascii="Times New Roman" w:eastAsia="Times New Roman" w:hAnsi="Times New Roman"/>
          <w:sz w:val="28"/>
          <w:szCs w:val="28"/>
          <w:lang w:val="en-US" w:eastAsia="ru-RU"/>
        </w:rPr>
        <w:t>www</w:t>
      </w:r>
      <w:r w:rsidRPr="00C7570D">
        <w:rPr>
          <w:rFonts w:ascii="Times New Roman" w:eastAsia="Times New Roman" w:hAnsi="Times New Roman"/>
          <w:sz w:val="28"/>
          <w:szCs w:val="28"/>
          <w:lang w:eastAsia="ru-RU"/>
        </w:rPr>
        <w:t>.</w:t>
      </w:r>
      <w:r w:rsidRPr="00C7570D">
        <w:rPr>
          <w:rFonts w:ascii="Times New Roman" w:eastAsia="Times New Roman" w:hAnsi="Times New Roman"/>
          <w:sz w:val="28"/>
          <w:szCs w:val="28"/>
        </w:rPr>
        <w:t>arb.ru (сайт Ассоциации российских банков)</w:t>
      </w:r>
    </w:p>
    <w:p w14:paraId="3C4EAF6C" w14:textId="77777777" w:rsidR="00CF7F8F" w:rsidRPr="00C7570D" w:rsidRDefault="00CF7F8F" w:rsidP="00CF7F8F">
      <w:pPr>
        <w:pStyle w:val="af0"/>
        <w:numPr>
          <w:ilvl w:val="0"/>
          <w:numId w:val="41"/>
        </w:numPr>
        <w:suppressAutoHyphens/>
        <w:spacing w:after="0" w:line="240" w:lineRule="auto"/>
        <w:ind w:left="0" w:firstLine="709"/>
        <w:jc w:val="both"/>
        <w:rPr>
          <w:rFonts w:ascii="Times New Roman" w:eastAsia="Times New Roman" w:hAnsi="Times New Roman"/>
          <w:sz w:val="28"/>
          <w:szCs w:val="28"/>
          <w:lang w:eastAsia="ru-RU"/>
        </w:rPr>
      </w:pPr>
      <w:r w:rsidRPr="00C7570D">
        <w:rPr>
          <w:rFonts w:ascii="Times New Roman" w:eastAsia="Times New Roman" w:hAnsi="Times New Roman"/>
          <w:sz w:val="28"/>
          <w:szCs w:val="28"/>
          <w:lang w:val="en-US"/>
        </w:rPr>
        <w:t>www</w:t>
      </w:r>
      <w:r w:rsidRPr="00C7570D">
        <w:rPr>
          <w:rFonts w:ascii="Times New Roman" w:eastAsia="Times New Roman" w:hAnsi="Times New Roman"/>
          <w:sz w:val="28"/>
          <w:szCs w:val="28"/>
        </w:rPr>
        <w:t>.businessportal.pro (сайт Бизнес портал)</w:t>
      </w:r>
      <w:bookmarkStart w:id="58" w:name="_Toc467843153"/>
      <w:bookmarkStart w:id="59" w:name="_Toc487313763"/>
      <w:bookmarkStart w:id="60" w:name="_Toc73619806"/>
    </w:p>
    <w:p w14:paraId="31AC8E83" w14:textId="77777777" w:rsidR="00CF7F8F" w:rsidRPr="00C7570D" w:rsidRDefault="00CF7F8F" w:rsidP="00CF7F8F">
      <w:pPr>
        <w:pStyle w:val="1"/>
        <w:spacing w:before="120"/>
        <w:ind w:firstLine="0"/>
        <w:jc w:val="center"/>
        <w:rPr>
          <w:rFonts w:ascii="Times New Roman" w:hAnsi="Times New Roman"/>
          <w:color w:val="auto"/>
        </w:rPr>
      </w:pPr>
      <w:r w:rsidRPr="00C7570D">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43E40DFB" w14:textId="77777777" w:rsidR="00CF7F8F" w:rsidRPr="00C7570D" w:rsidRDefault="00CF7F8F" w:rsidP="00CF7F8F">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1EF94096" w14:textId="77777777" w:rsidR="00CF7F8F" w:rsidRPr="00C7570D" w:rsidRDefault="00CF7F8F" w:rsidP="00CF7F8F">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C7570D">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C7570D">
        <w:rPr>
          <w:rFonts w:ascii="Times New Roman" w:eastAsia="Times New Roman" w:hAnsi="Times New Roman" w:cs="Times New Roman"/>
          <w:color w:val="000000"/>
          <w:sz w:val="28"/>
          <w:szCs w:val="28"/>
          <w:lang w:val="en-US" w:eastAsia="ru-RU"/>
        </w:rPr>
        <w:t>Internet</w:t>
      </w:r>
      <w:r w:rsidRPr="00C7570D">
        <w:rPr>
          <w:rFonts w:ascii="Times New Roman" w:eastAsia="Times New Roman" w:hAnsi="Times New Roman" w:cs="Times New Roman"/>
          <w:color w:val="000000"/>
          <w:sz w:val="28"/>
          <w:szCs w:val="28"/>
          <w:lang w:eastAsia="ru-RU"/>
        </w:rPr>
        <w:t>;</w:t>
      </w:r>
    </w:p>
    <w:p w14:paraId="5B2F6B45" w14:textId="77777777" w:rsidR="00CF7F8F" w:rsidRPr="00C7570D" w:rsidRDefault="00CF7F8F" w:rsidP="00CF7F8F">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C7570D">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251C2CE0" w14:textId="77777777" w:rsidR="00CF7F8F" w:rsidRPr="00C7570D" w:rsidRDefault="00CF7F8F" w:rsidP="00CF7F8F">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44F25D06" w14:textId="77777777" w:rsidR="00CF7F8F" w:rsidRPr="00C7570D" w:rsidRDefault="00CF7F8F" w:rsidP="00CF7F8F">
      <w:pPr>
        <w:spacing w:after="0" w:line="240" w:lineRule="auto"/>
        <w:jc w:val="center"/>
        <w:rPr>
          <w:rFonts w:ascii="Times New Roman" w:eastAsia="Times New Roman" w:hAnsi="Times New Roman" w:cs="Times New Roman"/>
          <w:b/>
          <w:sz w:val="28"/>
          <w:szCs w:val="28"/>
          <w:lang w:eastAsia="ru-RU"/>
        </w:rPr>
      </w:pPr>
      <w:r w:rsidRPr="00C7570D">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20E78C3E" w14:textId="77777777" w:rsidR="00CF7F8F" w:rsidRPr="00C7570D" w:rsidRDefault="00CF7F8F" w:rsidP="00CF7F8F">
      <w:pPr>
        <w:spacing w:after="0" w:line="240" w:lineRule="auto"/>
        <w:ind w:firstLine="720"/>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C7570D">
        <w:rPr>
          <w:rFonts w:ascii="Times New Roman" w:eastAsia="Times New Roman" w:hAnsi="Times New Roman" w:cs="Times New Roman"/>
          <w:sz w:val="28"/>
          <w:szCs w:val="28"/>
          <w:lang w:eastAsia="ru-RU"/>
        </w:rPr>
        <w:t>тьюторами</w:t>
      </w:r>
      <w:proofErr w:type="spellEnd"/>
      <w:r w:rsidRPr="00C7570D">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6DFBF0ED" w14:textId="77777777" w:rsidR="00CF7F8F" w:rsidRPr="00C7570D" w:rsidRDefault="00CF7F8F" w:rsidP="00CF7F8F">
      <w:pPr>
        <w:spacing w:after="0" w:line="240" w:lineRule="auto"/>
        <w:ind w:firstLine="720"/>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75569C18" w14:textId="77777777" w:rsidR="00CF7F8F" w:rsidRPr="00C7570D" w:rsidRDefault="00CF7F8F" w:rsidP="00CF7F8F">
      <w:pPr>
        <w:spacing w:after="0" w:line="240" w:lineRule="auto"/>
        <w:ind w:firstLine="720"/>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16AF496B" w14:textId="77777777" w:rsidR="00CF7F8F" w:rsidRPr="00C7570D" w:rsidRDefault="00CF7F8F" w:rsidP="00CF7F8F">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5DA05BB8" w14:textId="77777777" w:rsidR="00CF7F8F" w:rsidRPr="00C7570D" w:rsidRDefault="00CF7F8F" w:rsidP="00CF7F8F">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6BEB977B" w14:textId="77777777" w:rsidR="00CF7F8F" w:rsidRPr="00C7570D" w:rsidRDefault="00CF7F8F" w:rsidP="00CF7F8F">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481F2A44" w14:textId="77777777" w:rsidR="00CF7F8F" w:rsidRPr="00C7570D" w:rsidRDefault="00CF7F8F" w:rsidP="00CF7F8F">
      <w:pPr>
        <w:spacing w:after="0" w:line="240" w:lineRule="auto"/>
        <w:ind w:firstLine="720"/>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6EA551C9" w14:textId="77777777" w:rsidR="00CF7F8F" w:rsidRPr="00C7570D" w:rsidRDefault="00CF7F8F" w:rsidP="00CF7F8F">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lastRenderedPageBreak/>
        <w:t>письменно на бумаге или набором ответов на компьютере (для лиц с нарушениями слуха, речи);</w:t>
      </w:r>
    </w:p>
    <w:p w14:paraId="573F791D" w14:textId="77777777" w:rsidR="00CF7F8F" w:rsidRPr="00C7570D" w:rsidRDefault="00CF7F8F" w:rsidP="00CF7F8F">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3916395C" w14:textId="77777777" w:rsidR="00CF7F8F" w:rsidRPr="00C7570D" w:rsidRDefault="00CF7F8F" w:rsidP="00CF7F8F">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7570D">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24A34083" w14:textId="77777777" w:rsidR="00CF7F8F" w:rsidRDefault="00CF7F8F" w:rsidP="00CF7F8F">
      <w:pPr>
        <w:spacing w:after="0" w:line="240" w:lineRule="auto"/>
        <w:ind w:firstLine="720"/>
        <w:jc w:val="both"/>
      </w:pPr>
      <w:r w:rsidRPr="00C7570D">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w:t>
      </w:r>
      <w:r w:rsidRPr="00C0065B">
        <w:rPr>
          <w:rFonts w:ascii="Times New Roman" w:eastAsia="Times New Roman" w:hAnsi="Times New Roman" w:cs="Times New Roman"/>
          <w:sz w:val="28"/>
          <w:szCs w:val="28"/>
          <w:lang w:eastAsia="ru-RU"/>
        </w:rPr>
        <w:t>водиться в несколько этапов.</w:t>
      </w:r>
    </w:p>
    <w:p w14:paraId="1F836205" w14:textId="65F02C43" w:rsidR="00FB116B" w:rsidRDefault="00FB116B" w:rsidP="006163DD">
      <w:pPr>
        <w:pStyle w:val="1"/>
        <w:spacing w:before="120"/>
        <w:ind w:firstLine="0"/>
        <w:jc w:val="center"/>
      </w:pPr>
    </w:p>
    <w:sectPr w:rsidR="00FB116B"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1BCDB" w14:textId="77777777" w:rsidR="00D12DAB" w:rsidRDefault="00D12DAB" w:rsidP="00923A8E">
      <w:pPr>
        <w:spacing w:after="0" w:line="240" w:lineRule="auto"/>
      </w:pPr>
      <w:r>
        <w:separator/>
      </w:r>
    </w:p>
  </w:endnote>
  <w:endnote w:type="continuationSeparator" w:id="0">
    <w:p w14:paraId="385DC52C" w14:textId="77777777" w:rsidR="00D12DAB" w:rsidRDefault="00D12DAB"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D9037F" w:rsidRDefault="00D9037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D9037F" w:rsidRDefault="00D9037F"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40849E3E" w:rsidR="00D9037F" w:rsidRDefault="00D9037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057DD1">
      <w:rPr>
        <w:rStyle w:val="ad"/>
        <w:noProof/>
      </w:rPr>
      <w:t>21</w:t>
    </w:r>
    <w:r>
      <w:rPr>
        <w:rStyle w:val="ad"/>
      </w:rPr>
      <w:fldChar w:fldCharType="end"/>
    </w:r>
  </w:p>
  <w:p w14:paraId="25E2AC1B" w14:textId="77777777" w:rsidR="00D9037F" w:rsidRDefault="00D9037F"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344CB" w14:textId="77777777" w:rsidR="00D12DAB" w:rsidRDefault="00D12DAB" w:rsidP="00923A8E">
      <w:pPr>
        <w:spacing w:after="0" w:line="240" w:lineRule="auto"/>
      </w:pPr>
      <w:r>
        <w:separator/>
      </w:r>
    </w:p>
  </w:footnote>
  <w:footnote w:type="continuationSeparator" w:id="0">
    <w:p w14:paraId="12D27358" w14:textId="77777777" w:rsidR="00D12DAB" w:rsidRDefault="00D12DAB"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833D1A"/>
    <w:multiLevelType w:val="hybridMultilevel"/>
    <w:tmpl w:val="DBF605CA"/>
    <w:lvl w:ilvl="0" w:tplc="580AE326">
      <w:start w:val="1"/>
      <w:numFmt w:val="decimal"/>
      <w:lvlText w:val="%1."/>
      <w:lvlJc w:val="left"/>
      <w:pPr>
        <w:ind w:left="1346" w:hanging="49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 w15:restartNumberingAfterBreak="0">
    <w:nsid w:val="035C127E"/>
    <w:multiLevelType w:val="hybridMultilevel"/>
    <w:tmpl w:val="595232A0"/>
    <w:lvl w:ilvl="0" w:tplc="8B8C1A54">
      <w:start w:val="1"/>
      <w:numFmt w:val="decimal"/>
      <w:lvlText w:val="%1."/>
      <w:lvlJc w:val="left"/>
      <w:pPr>
        <w:ind w:left="392" w:hanging="360"/>
      </w:pPr>
      <w:rPr>
        <w:rFonts w:ascii="Times New Roman" w:eastAsia="Times New Roman" w:hAnsi="Times New Roman" w:cs="Times New Roman"/>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4" w15:restartNumberingAfterBreak="0">
    <w:nsid w:val="08637ADA"/>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9CD7526"/>
    <w:multiLevelType w:val="hybridMultilevel"/>
    <w:tmpl w:val="19845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8"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11"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3"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4"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7"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7"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8"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0"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1"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3"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4" w15:restartNumberingAfterBreak="0">
    <w:nsid w:val="63770F70"/>
    <w:multiLevelType w:val="hybridMultilevel"/>
    <w:tmpl w:val="38C41154"/>
    <w:lvl w:ilvl="0" w:tplc="3D7C53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6"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9"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1"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1"/>
  </w:num>
  <w:num w:numId="2">
    <w:abstractNumId w:val="22"/>
  </w:num>
  <w:num w:numId="3">
    <w:abstractNumId w:val="17"/>
  </w:num>
  <w:num w:numId="4">
    <w:abstractNumId w:val="39"/>
  </w:num>
  <w:num w:numId="5">
    <w:abstractNumId w:val="20"/>
  </w:num>
  <w:num w:numId="6">
    <w:abstractNumId w:val="16"/>
  </w:num>
  <w:num w:numId="7">
    <w:abstractNumId w:val="9"/>
  </w:num>
  <w:num w:numId="8">
    <w:abstractNumId w:val="14"/>
  </w:num>
  <w:num w:numId="9">
    <w:abstractNumId w:val="15"/>
  </w:num>
  <w:num w:numId="10">
    <w:abstractNumId w:val="41"/>
  </w:num>
  <w:num w:numId="11">
    <w:abstractNumId w:val="10"/>
    <w:lvlOverride w:ilvl="0">
      <w:startOverride w:val="1"/>
    </w:lvlOverride>
  </w:num>
  <w:num w:numId="12">
    <w:abstractNumId w:val="42"/>
  </w:num>
  <w:num w:numId="13">
    <w:abstractNumId w:val="0"/>
  </w:num>
  <w:num w:numId="14">
    <w:abstractNumId w:val="25"/>
  </w:num>
  <w:num w:numId="15">
    <w:abstractNumId w:val="12"/>
  </w:num>
  <w:num w:numId="16">
    <w:abstractNumId w:val="38"/>
  </w:num>
  <w:num w:numId="17">
    <w:abstractNumId w:val="40"/>
  </w:num>
  <w:num w:numId="18">
    <w:abstractNumId w:val="35"/>
  </w:num>
  <w:num w:numId="19">
    <w:abstractNumId w:val="26"/>
  </w:num>
  <w:num w:numId="20">
    <w:abstractNumId w:val="29"/>
  </w:num>
  <w:num w:numId="21">
    <w:abstractNumId w:val="32"/>
  </w:num>
  <w:num w:numId="22">
    <w:abstractNumId w:val="2"/>
  </w:num>
  <w:num w:numId="23">
    <w:abstractNumId w:val="30"/>
  </w:num>
  <w:num w:numId="24">
    <w:abstractNumId w:val="28"/>
  </w:num>
  <w:num w:numId="25">
    <w:abstractNumId w:val="7"/>
  </w:num>
  <w:num w:numId="26">
    <w:abstractNumId w:val="13"/>
  </w:num>
  <w:num w:numId="27">
    <w:abstractNumId w:val="33"/>
  </w:num>
  <w:num w:numId="28">
    <w:abstractNumId w:val="27"/>
  </w:num>
  <w:num w:numId="29">
    <w:abstractNumId w:val="19"/>
  </w:num>
  <w:num w:numId="30">
    <w:abstractNumId w:val="31"/>
  </w:num>
  <w:num w:numId="31">
    <w:abstractNumId w:val="23"/>
  </w:num>
  <w:num w:numId="32">
    <w:abstractNumId w:val="8"/>
  </w:num>
  <w:num w:numId="33">
    <w:abstractNumId w:val="24"/>
  </w:num>
  <w:num w:numId="34">
    <w:abstractNumId w:val="18"/>
  </w:num>
  <w:num w:numId="35">
    <w:abstractNumId w:val="37"/>
  </w:num>
  <w:num w:numId="36">
    <w:abstractNumId w:val="21"/>
  </w:num>
  <w:num w:numId="37">
    <w:abstractNumId w:val="5"/>
  </w:num>
  <w:num w:numId="38">
    <w:abstractNumId w:val="34"/>
  </w:num>
  <w:num w:numId="39">
    <w:abstractNumId w:val="3"/>
  </w:num>
  <w:num w:numId="40">
    <w:abstractNumId w:val="4"/>
  </w:num>
  <w:num w:numId="41">
    <w:abstractNumId w:val="6"/>
  </w:num>
  <w:num w:numId="42">
    <w:abstractNumId w:val="36"/>
  </w:num>
  <w:num w:numId="43">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62D2"/>
    <w:rsid w:val="00013571"/>
    <w:rsid w:val="00017AC9"/>
    <w:rsid w:val="00021032"/>
    <w:rsid w:val="00022F1E"/>
    <w:rsid w:val="000435C4"/>
    <w:rsid w:val="00044A8F"/>
    <w:rsid w:val="00045EE1"/>
    <w:rsid w:val="00057DD1"/>
    <w:rsid w:val="000760CD"/>
    <w:rsid w:val="00077157"/>
    <w:rsid w:val="00077FE4"/>
    <w:rsid w:val="0008350B"/>
    <w:rsid w:val="00091AF3"/>
    <w:rsid w:val="00092C17"/>
    <w:rsid w:val="00093BCD"/>
    <w:rsid w:val="00095E4D"/>
    <w:rsid w:val="000A68E5"/>
    <w:rsid w:val="000A7A81"/>
    <w:rsid w:val="000B3521"/>
    <w:rsid w:val="000B409E"/>
    <w:rsid w:val="000B4E9A"/>
    <w:rsid w:val="000B7F34"/>
    <w:rsid w:val="000D4BC7"/>
    <w:rsid w:val="000F06DB"/>
    <w:rsid w:val="000F7DBA"/>
    <w:rsid w:val="00103CCC"/>
    <w:rsid w:val="00117579"/>
    <w:rsid w:val="00121CA4"/>
    <w:rsid w:val="001259C3"/>
    <w:rsid w:val="00133353"/>
    <w:rsid w:val="00133F54"/>
    <w:rsid w:val="001435FD"/>
    <w:rsid w:val="001454BA"/>
    <w:rsid w:val="0015128F"/>
    <w:rsid w:val="00154642"/>
    <w:rsid w:val="00166C9D"/>
    <w:rsid w:val="00172100"/>
    <w:rsid w:val="00177FCA"/>
    <w:rsid w:val="00184A37"/>
    <w:rsid w:val="001A5734"/>
    <w:rsid w:val="001B0A28"/>
    <w:rsid w:val="001B0AEC"/>
    <w:rsid w:val="001B1EEE"/>
    <w:rsid w:val="001B6FDD"/>
    <w:rsid w:val="001C4AFC"/>
    <w:rsid w:val="001C717D"/>
    <w:rsid w:val="001D0EED"/>
    <w:rsid w:val="001D2756"/>
    <w:rsid w:val="001D7CE4"/>
    <w:rsid w:val="001E4CB1"/>
    <w:rsid w:val="001F79A1"/>
    <w:rsid w:val="00204850"/>
    <w:rsid w:val="00207E4C"/>
    <w:rsid w:val="00210514"/>
    <w:rsid w:val="00211FCD"/>
    <w:rsid w:val="00215D5F"/>
    <w:rsid w:val="00222C6E"/>
    <w:rsid w:val="00223D30"/>
    <w:rsid w:val="002276C4"/>
    <w:rsid w:val="002347C3"/>
    <w:rsid w:val="00234F97"/>
    <w:rsid w:val="00250F81"/>
    <w:rsid w:val="00281C06"/>
    <w:rsid w:val="00284674"/>
    <w:rsid w:val="002A1ABE"/>
    <w:rsid w:val="002A24BD"/>
    <w:rsid w:val="002A6BED"/>
    <w:rsid w:val="002B3346"/>
    <w:rsid w:val="002B407F"/>
    <w:rsid w:val="002D596E"/>
    <w:rsid w:val="002E2C75"/>
    <w:rsid w:val="002E39D2"/>
    <w:rsid w:val="002E515F"/>
    <w:rsid w:val="002F498E"/>
    <w:rsid w:val="003079BB"/>
    <w:rsid w:val="00327345"/>
    <w:rsid w:val="00336A59"/>
    <w:rsid w:val="00337A59"/>
    <w:rsid w:val="00340D54"/>
    <w:rsid w:val="00341841"/>
    <w:rsid w:val="0034211A"/>
    <w:rsid w:val="0034492E"/>
    <w:rsid w:val="003533BD"/>
    <w:rsid w:val="00377A68"/>
    <w:rsid w:val="00395FF2"/>
    <w:rsid w:val="003A07B7"/>
    <w:rsid w:val="003C0B93"/>
    <w:rsid w:val="003C246F"/>
    <w:rsid w:val="003C5D4E"/>
    <w:rsid w:val="003D043C"/>
    <w:rsid w:val="003E1B22"/>
    <w:rsid w:val="003E5788"/>
    <w:rsid w:val="003E648F"/>
    <w:rsid w:val="003E7AC8"/>
    <w:rsid w:val="003F282F"/>
    <w:rsid w:val="003F7AA9"/>
    <w:rsid w:val="00400A1B"/>
    <w:rsid w:val="00402C3B"/>
    <w:rsid w:val="004159C3"/>
    <w:rsid w:val="00423950"/>
    <w:rsid w:val="00426A6D"/>
    <w:rsid w:val="0043220B"/>
    <w:rsid w:val="004339EF"/>
    <w:rsid w:val="00447E72"/>
    <w:rsid w:val="00455573"/>
    <w:rsid w:val="00476242"/>
    <w:rsid w:val="00476B72"/>
    <w:rsid w:val="004A3571"/>
    <w:rsid w:val="004A6E64"/>
    <w:rsid w:val="004B712B"/>
    <w:rsid w:val="004C5F19"/>
    <w:rsid w:val="004C74C4"/>
    <w:rsid w:val="004D3F86"/>
    <w:rsid w:val="004D54D5"/>
    <w:rsid w:val="004F0BF6"/>
    <w:rsid w:val="004F6BD7"/>
    <w:rsid w:val="004F6E4C"/>
    <w:rsid w:val="00504C4D"/>
    <w:rsid w:val="0051353C"/>
    <w:rsid w:val="00521F9F"/>
    <w:rsid w:val="00524628"/>
    <w:rsid w:val="0053538B"/>
    <w:rsid w:val="0055559A"/>
    <w:rsid w:val="00564197"/>
    <w:rsid w:val="0056677B"/>
    <w:rsid w:val="0057212B"/>
    <w:rsid w:val="0057796D"/>
    <w:rsid w:val="0059600F"/>
    <w:rsid w:val="00596720"/>
    <w:rsid w:val="00596F5B"/>
    <w:rsid w:val="005972F2"/>
    <w:rsid w:val="005B3390"/>
    <w:rsid w:val="005B77BB"/>
    <w:rsid w:val="005C3159"/>
    <w:rsid w:val="005D6C54"/>
    <w:rsid w:val="005D71F5"/>
    <w:rsid w:val="005E037A"/>
    <w:rsid w:val="005E3652"/>
    <w:rsid w:val="005E7900"/>
    <w:rsid w:val="005E7CF7"/>
    <w:rsid w:val="0061402C"/>
    <w:rsid w:val="00615014"/>
    <w:rsid w:val="006163DD"/>
    <w:rsid w:val="00616E77"/>
    <w:rsid w:val="00622B37"/>
    <w:rsid w:val="00625E79"/>
    <w:rsid w:val="00626D59"/>
    <w:rsid w:val="006338EE"/>
    <w:rsid w:val="00633FF2"/>
    <w:rsid w:val="00635A85"/>
    <w:rsid w:val="006479D6"/>
    <w:rsid w:val="00653A31"/>
    <w:rsid w:val="00657964"/>
    <w:rsid w:val="00660316"/>
    <w:rsid w:val="00660DC3"/>
    <w:rsid w:val="00661CD4"/>
    <w:rsid w:val="00662812"/>
    <w:rsid w:val="00662FFC"/>
    <w:rsid w:val="00663B11"/>
    <w:rsid w:val="006654B4"/>
    <w:rsid w:val="00666891"/>
    <w:rsid w:val="00667C86"/>
    <w:rsid w:val="0067730F"/>
    <w:rsid w:val="00685CA0"/>
    <w:rsid w:val="006935A3"/>
    <w:rsid w:val="00693AB3"/>
    <w:rsid w:val="00697B00"/>
    <w:rsid w:val="006A15F2"/>
    <w:rsid w:val="006A52A9"/>
    <w:rsid w:val="006B4F28"/>
    <w:rsid w:val="006C6752"/>
    <w:rsid w:val="006F03DE"/>
    <w:rsid w:val="006F1D57"/>
    <w:rsid w:val="006F28DE"/>
    <w:rsid w:val="006F2C91"/>
    <w:rsid w:val="006F2DBB"/>
    <w:rsid w:val="006F4447"/>
    <w:rsid w:val="006F6E42"/>
    <w:rsid w:val="00703DCC"/>
    <w:rsid w:val="007045B1"/>
    <w:rsid w:val="0071064B"/>
    <w:rsid w:val="0071251A"/>
    <w:rsid w:val="0071329D"/>
    <w:rsid w:val="00723062"/>
    <w:rsid w:val="00724DF6"/>
    <w:rsid w:val="00725B88"/>
    <w:rsid w:val="00737C19"/>
    <w:rsid w:val="007700A2"/>
    <w:rsid w:val="007744B5"/>
    <w:rsid w:val="00775B5D"/>
    <w:rsid w:val="0079162D"/>
    <w:rsid w:val="00795E28"/>
    <w:rsid w:val="0079727E"/>
    <w:rsid w:val="007A0785"/>
    <w:rsid w:val="007A4673"/>
    <w:rsid w:val="007A4BC9"/>
    <w:rsid w:val="007B09C9"/>
    <w:rsid w:val="007B1321"/>
    <w:rsid w:val="007C44CF"/>
    <w:rsid w:val="007C5926"/>
    <w:rsid w:val="007F04ED"/>
    <w:rsid w:val="007F698F"/>
    <w:rsid w:val="00802C43"/>
    <w:rsid w:val="008032D2"/>
    <w:rsid w:val="00840B74"/>
    <w:rsid w:val="00842C4A"/>
    <w:rsid w:val="00843E1A"/>
    <w:rsid w:val="008524C4"/>
    <w:rsid w:val="00854592"/>
    <w:rsid w:val="0086344B"/>
    <w:rsid w:val="00864D71"/>
    <w:rsid w:val="0086735C"/>
    <w:rsid w:val="008747FE"/>
    <w:rsid w:val="0088761B"/>
    <w:rsid w:val="00892155"/>
    <w:rsid w:val="008A28DD"/>
    <w:rsid w:val="008A748D"/>
    <w:rsid w:val="008B37FF"/>
    <w:rsid w:val="008C087D"/>
    <w:rsid w:val="008C164E"/>
    <w:rsid w:val="008C1904"/>
    <w:rsid w:val="008D0882"/>
    <w:rsid w:val="008D3FF0"/>
    <w:rsid w:val="008E1FF0"/>
    <w:rsid w:val="008E3618"/>
    <w:rsid w:val="008F5CCB"/>
    <w:rsid w:val="009052E8"/>
    <w:rsid w:val="00923A8E"/>
    <w:rsid w:val="00926A03"/>
    <w:rsid w:val="00932BE6"/>
    <w:rsid w:val="00932F0B"/>
    <w:rsid w:val="00936678"/>
    <w:rsid w:val="0094414C"/>
    <w:rsid w:val="00965D35"/>
    <w:rsid w:val="0096615E"/>
    <w:rsid w:val="009852F8"/>
    <w:rsid w:val="00995524"/>
    <w:rsid w:val="0099700C"/>
    <w:rsid w:val="009A4A88"/>
    <w:rsid w:val="009B41C8"/>
    <w:rsid w:val="009B5D07"/>
    <w:rsid w:val="009C03BA"/>
    <w:rsid w:val="009C68E6"/>
    <w:rsid w:val="009C768D"/>
    <w:rsid w:val="009E026B"/>
    <w:rsid w:val="009E2390"/>
    <w:rsid w:val="009E32D8"/>
    <w:rsid w:val="009E6A9D"/>
    <w:rsid w:val="009F225E"/>
    <w:rsid w:val="009F367E"/>
    <w:rsid w:val="009F4336"/>
    <w:rsid w:val="00A00460"/>
    <w:rsid w:val="00A03724"/>
    <w:rsid w:val="00A0549F"/>
    <w:rsid w:val="00A20C11"/>
    <w:rsid w:val="00A232C0"/>
    <w:rsid w:val="00A24631"/>
    <w:rsid w:val="00A25B67"/>
    <w:rsid w:val="00A264F0"/>
    <w:rsid w:val="00A46514"/>
    <w:rsid w:val="00A671AB"/>
    <w:rsid w:val="00A80444"/>
    <w:rsid w:val="00A81BD8"/>
    <w:rsid w:val="00A82DCF"/>
    <w:rsid w:val="00A860E4"/>
    <w:rsid w:val="00A869A9"/>
    <w:rsid w:val="00AA12B0"/>
    <w:rsid w:val="00AA1486"/>
    <w:rsid w:val="00AA2ABC"/>
    <w:rsid w:val="00AA685A"/>
    <w:rsid w:val="00AB13BA"/>
    <w:rsid w:val="00AB46ED"/>
    <w:rsid w:val="00AC11BD"/>
    <w:rsid w:val="00AC15B3"/>
    <w:rsid w:val="00AD0D61"/>
    <w:rsid w:val="00AD20CF"/>
    <w:rsid w:val="00AD2FBA"/>
    <w:rsid w:val="00AD6188"/>
    <w:rsid w:val="00AD6198"/>
    <w:rsid w:val="00AE2FB8"/>
    <w:rsid w:val="00AE30DE"/>
    <w:rsid w:val="00AF1A91"/>
    <w:rsid w:val="00B01BBA"/>
    <w:rsid w:val="00B02981"/>
    <w:rsid w:val="00B07FC0"/>
    <w:rsid w:val="00B117EF"/>
    <w:rsid w:val="00B12999"/>
    <w:rsid w:val="00B155EA"/>
    <w:rsid w:val="00B25855"/>
    <w:rsid w:val="00B30C02"/>
    <w:rsid w:val="00B3337A"/>
    <w:rsid w:val="00B45150"/>
    <w:rsid w:val="00B452B7"/>
    <w:rsid w:val="00B52714"/>
    <w:rsid w:val="00B560E2"/>
    <w:rsid w:val="00B724EA"/>
    <w:rsid w:val="00B774AF"/>
    <w:rsid w:val="00B81E0A"/>
    <w:rsid w:val="00B85245"/>
    <w:rsid w:val="00B957B4"/>
    <w:rsid w:val="00B979C4"/>
    <w:rsid w:val="00BA4761"/>
    <w:rsid w:val="00BA6166"/>
    <w:rsid w:val="00BD147D"/>
    <w:rsid w:val="00BE67FB"/>
    <w:rsid w:val="00C004BE"/>
    <w:rsid w:val="00C0065B"/>
    <w:rsid w:val="00C02F2B"/>
    <w:rsid w:val="00C1389F"/>
    <w:rsid w:val="00C21B51"/>
    <w:rsid w:val="00C25FC9"/>
    <w:rsid w:val="00C35BEF"/>
    <w:rsid w:val="00C36191"/>
    <w:rsid w:val="00C43DE3"/>
    <w:rsid w:val="00C50F95"/>
    <w:rsid w:val="00C559E1"/>
    <w:rsid w:val="00C63C4D"/>
    <w:rsid w:val="00C740BC"/>
    <w:rsid w:val="00C7570D"/>
    <w:rsid w:val="00C7673F"/>
    <w:rsid w:val="00C80E14"/>
    <w:rsid w:val="00C8317E"/>
    <w:rsid w:val="00C83B00"/>
    <w:rsid w:val="00CA3B5E"/>
    <w:rsid w:val="00CA6BFF"/>
    <w:rsid w:val="00CA7F8B"/>
    <w:rsid w:val="00CB03AE"/>
    <w:rsid w:val="00CB31AD"/>
    <w:rsid w:val="00CD0160"/>
    <w:rsid w:val="00CD2BA1"/>
    <w:rsid w:val="00CD47A7"/>
    <w:rsid w:val="00CE0761"/>
    <w:rsid w:val="00CF1080"/>
    <w:rsid w:val="00CF7017"/>
    <w:rsid w:val="00CF7F8F"/>
    <w:rsid w:val="00D10291"/>
    <w:rsid w:val="00D12DAB"/>
    <w:rsid w:val="00D15471"/>
    <w:rsid w:val="00D435D9"/>
    <w:rsid w:val="00D44ED7"/>
    <w:rsid w:val="00D47003"/>
    <w:rsid w:val="00D50622"/>
    <w:rsid w:val="00D546C7"/>
    <w:rsid w:val="00D63CA5"/>
    <w:rsid w:val="00D77FEF"/>
    <w:rsid w:val="00D9037F"/>
    <w:rsid w:val="00DA2432"/>
    <w:rsid w:val="00DC2BF0"/>
    <w:rsid w:val="00DE031B"/>
    <w:rsid w:val="00DF7122"/>
    <w:rsid w:val="00E1122E"/>
    <w:rsid w:val="00E11BB3"/>
    <w:rsid w:val="00E161DA"/>
    <w:rsid w:val="00E24832"/>
    <w:rsid w:val="00E4129C"/>
    <w:rsid w:val="00E53C52"/>
    <w:rsid w:val="00E566B1"/>
    <w:rsid w:val="00E572E9"/>
    <w:rsid w:val="00E57D18"/>
    <w:rsid w:val="00E62DA1"/>
    <w:rsid w:val="00E6328B"/>
    <w:rsid w:val="00E658CA"/>
    <w:rsid w:val="00E83A59"/>
    <w:rsid w:val="00E8652C"/>
    <w:rsid w:val="00E92B55"/>
    <w:rsid w:val="00E94762"/>
    <w:rsid w:val="00EA23A6"/>
    <w:rsid w:val="00EA6672"/>
    <w:rsid w:val="00EB1E54"/>
    <w:rsid w:val="00ED52F7"/>
    <w:rsid w:val="00ED55B6"/>
    <w:rsid w:val="00EE09D1"/>
    <w:rsid w:val="00EE3B34"/>
    <w:rsid w:val="00EE695C"/>
    <w:rsid w:val="00EE6A7D"/>
    <w:rsid w:val="00EF22A7"/>
    <w:rsid w:val="00F24AED"/>
    <w:rsid w:val="00F24BDA"/>
    <w:rsid w:val="00F34597"/>
    <w:rsid w:val="00F3477E"/>
    <w:rsid w:val="00F369C0"/>
    <w:rsid w:val="00F42551"/>
    <w:rsid w:val="00F458E9"/>
    <w:rsid w:val="00F51806"/>
    <w:rsid w:val="00F5301D"/>
    <w:rsid w:val="00F70D35"/>
    <w:rsid w:val="00F72664"/>
    <w:rsid w:val="00F74A5F"/>
    <w:rsid w:val="00F83541"/>
    <w:rsid w:val="00F957D3"/>
    <w:rsid w:val="00F97A1B"/>
    <w:rsid w:val="00FA7368"/>
    <w:rsid w:val="00FB116B"/>
    <w:rsid w:val="00FC22A2"/>
    <w:rsid w:val="00FC2CFA"/>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51745365-749B-4CE1-A2FF-6C12E4986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customStyle="1" w:styleId="UnresolvedMention">
    <w:name w:val="Unresolved Mention"/>
    <w:basedOn w:val="a0"/>
    <w:uiPriority w:val="99"/>
    <w:semiHidden/>
    <w:unhideWhenUsed/>
    <w:rsid w:val="00EE69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42809">
      <w:bodyDiv w:val="1"/>
      <w:marLeft w:val="0"/>
      <w:marRight w:val="0"/>
      <w:marTop w:val="0"/>
      <w:marBottom w:val="0"/>
      <w:divBdr>
        <w:top w:val="none" w:sz="0" w:space="0" w:color="auto"/>
        <w:left w:val="none" w:sz="0" w:space="0" w:color="auto"/>
        <w:bottom w:val="none" w:sz="0" w:space="0" w:color="auto"/>
        <w:right w:val="none" w:sz="0" w:space="0" w:color="auto"/>
      </w:divBdr>
    </w:div>
    <w:div w:id="443311454">
      <w:bodyDiv w:val="1"/>
      <w:marLeft w:val="0"/>
      <w:marRight w:val="0"/>
      <w:marTop w:val="0"/>
      <w:marBottom w:val="0"/>
      <w:divBdr>
        <w:top w:val="none" w:sz="0" w:space="0" w:color="auto"/>
        <w:left w:val="none" w:sz="0" w:space="0" w:color="auto"/>
        <w:bottom w:val="none" w:sz="0" w:space="0" w:color="auto"/>
        <w:right w:val="none" w:sz="0" w:space="0" w:color="auto"/>
      </w:divBdr>
      <w:divsChild>
        <w:div w:id="641152098">
          <w:marLeft w:val="0"/>
          <w:marRight w:val="0"/>
          <w:marTop w:val="0"/>
          <w:marBottom w:val="0"/>
          <w:divBdr>
            <w:top w:val="none" w:sz="0" w:space="0" w:color="auto"/>
            <w:left w:val="none" w:sz="0" w:space="0" w:color="auto"/>
            <w:bottom w:val="none" w:sz="0" w:space="0" w:color="auto"/>
            <w:right w:val="none" w:sz="0" w:space="0" w:color="auto"/>
          </w:divBdr>
          <w:divsChild>
            <w:div w:id="1164005329">
              <w:marLeft w:val="0"/>
              <w:marRight w:val="0"/>
              <w:marTop w:val="0"/>
              <w:marBottom w:val="0"/>
              <w:divBdr>
                <w:top w:val="none" w:sz="0" w:space="0" w:color="auto"/>
                <w:left w:val="none" w:sz="0" w:space="0" w:color="auto"/>
                <w:bottom w:val="none" w:sz="0" w:space="0" w:color="auto"/>
                <w:right w:val="none" w:sz="0" w:space="0" w:color="auto"/>
              </w:divBdr>
              <w:divsChild>
                <w:div w:id="49213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285036187">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74587190">
      <w:bodyDiv w:val="1"/>
      <w:marLeft w:val="0"/>
      <w:marRight w:val="0"/>
      <w:marTop w:val="0"/>
      <w:marBottom w:val="0"/>
      <w:divBdr>
        <w:top w:val="none" w:sz="0" w:space="0" w:color="auto"/>
        <w:left w:val="none" w:sz="0" w:space="0" w:color="auto"/>
        <w:bottom w:val="none" w:sz="0" w:space="0" w:color="auto"/>
        <w:right w:val="none" w:sz="0" w:space="0" w:color="auto"/>
      </w:divBdr>
    </w:div>
    <w:div w:id="1698389960">
      <w:bodyDiv w:val="1"/>
      <w:marLeft w:val="0"/>
      <w:marRight w:val="0"/>
      <w:marTop w:val="0"/>
      <w:marBottom w:val="0"/>
      <w:divBdr>
        <w:top w:val="none" w:sz="0" w:space="0" w:color="auto"/>
        <w:left w:val="none" w:sz="0" w:space="0" w:color="auto"/>
        <w:bottom w:val="none" w:sz="0" w:space="0" w:color="auto"/>
        <w:right w:val="none" w:sz="0" w:space="0" w:color="auto"/>
      </w:divBdr>
    </w:div>
    <w:div w:id="1794247988">
      <w:bodyDiv w:val="1"/>
      <w:marLeft w:val="0"/>
      <w:marRight w:val="0"/>
      <w:marTop w:val="0"/>
      <w:marBottom w:val="0"/>
      <w:divBdr>
        <w:top w:val="none" w:sz="0" w:space="0" w:color="auto"/>
        <w:left w:val="none" w:sz="0" w:space="0" w:color="auto"/>
        <w:bottom w:val="none" w:sz="0" w:space="0" w:color="auto"/>
        <w:right w:val="none" w:sz="0" w:space="0" w:color="auto"/>
      </w:divBdr>
      <w:divsChild>
        <w:div w:id="1349795547">
          <w:marLeft w:val="0"/>
          <w:marRight w:val="0"/>
          <w:marTop w:val="0"/>
          <w:marBottom w:val="0"/>
          <w:divBdr>
            <w:top w:val="none" w:sz="0" w:space="0" w:color="auto"/>
            <w:left w:val="none" w:sz="0" w:space="0" w:color="auto"/>
            <w:bottom w:val="none" w:sz="0" w:space="0" w:color="auto"/>
            <w:right w:val="none" w:sz="0" w:space="0" w:color="auto"/>
          </w:divBdr>
          <w:divsChild>
            <w:div w:id="1617784401">
              <w:marLeft w:val="0"/>
              <w:marRight w:val="0"/>
              <w:marTop w:val="0"/>
              <w:marBottom w:val="0"/>
              <w:divBdr>
                <w:top w:val="none" w:sz="0" w:space="0" w:color="auto"/>
                <w:left w:val="none" w:sz="0" w:space="0" w:color="auto"/>
                <w:bottom w:val="none" w:sz="0" w:space="0" w:color="auto"/>
                <w:right w:val="none" w:sz="0" w:space="0" w:color="auto"/>
              </w:divBdr>
              <w:divsChild>
                <w:div w:id="14354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s://grebennikon.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1f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10" Type="http://schemas.openxmlformats.org/officeDocument/2006/relationships/hyperlink" Target="http://www.znanium.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iblioclub.ru/"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D647-4B2D-4926-9409-2320E8493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6344</Words>
  <Characters>36167</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5</cp:revision>
  <cp:lastPrinted>2021-06-08T08:52:00Z</cp:lastPrinted>
  <dcterms:created xsi:type="dcterms:W3CDTF">2023-06-09T10:14:00Z</dcterms:created>
  <dcterms:modified xsi:type="dcterms:W3CDTF">2023-06-13T14:12:00Z</dcterms:modified>
</cp:coreProperties>
</file>